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A62AF" w14:textId="50582E8F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069651D3" w:rsidR="00F217BC" w:rsidRDefault="0057486F" w:rsidP="00F771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</w:t>
      </w:r>
      <w:r w:rsidR="00C945F0">
        <w:rPr>
          <w:b/>
          <w:sz w:val="28"/>
          <w:szCs w:val="28"/>
          <w:lang w:val="uk-UA"/>
        </w:rPr>
        <w:t>Т</w:t>
      </w:r>
      <w:r w:rsidR="005641CC">
        <w:rPr>
          <w:b/>
          <w:sz w:val="28"/>
          <w:szCs w:val="28"/>
          <w:lang w:val="uk-UA"/>
        </w:rPr>
        <w:t xml:space="preserve"> </w:t>
      </w:r>
      <w:r w:rsidR="00FB0FC0">
        <w:rPr>
          <w:b/>
          <w:sz w:val="28"/>
          <w:szCs w:val="28"/>
          <w:lang w:val="uk-UA"/>
        </w:rPr>
        <w:t>ДЕВ'ЯТА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12A708D" w14:textId="77777777" w:rsidR="00C04F38" w:rsidRPr="00C04F38" w:rsidRDefault="00C04F38" w:rsidP="00F771DD">
      <w:pPr>
        <w:jc w:val="center"/>
        <w:rPr>
          <w:b/>
          <w:sz w:val="14"/>
          <w:szCs w:val="14"/>
          <w:lang w:val="uk-UA"/>
        </w:rPr>
      </w:pPr>
    </w:p>
    <w:p w14:paraId="5E0B0159" w14:textId="3F39B783" w:rsidR="00F771DD" w:rsidRDefault="00C04F38" w:rsidP="00F771DD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136FA93D" w14:textId="77777777" w:rsidR="00C04F38" w:rsidRPr="00F771DD" w:rsidRDefault="00C04F38" w:rsidP="00F771DD">
      <w:pPr>
        <w:jc w:val="center"/>
        <w:rPr>
          <w:b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07D040C" w:rsidR="00F217BC" w:rsidRPr="004D304F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524707">
        <w:rPr>
          <w:b/>
          <w:szCs w:val="24"/>
        </w:rPr>
        <w:t>2</w:t>
      </w:r>
      <w:r w:rsidR="008F6CE0">
        <w:rPr>
          <w:b/>
          <w:szCs w:val="24"/>
        </w:rPr>
        <w:t>5</w:t>
      </w:r>
      <w:r w:rsidR="00356635">
        <w:rPr>
          <w:b/>
          <w:szCs w:val="24"/>
        </w:rPr>
        <w:t>.</w:t>
      </w:r>
      <w:r w:rsidR="00EC4288">
        <w:rPr>
          <w:b/>
          <w:szCs w:val="24"/>
        </w:rPr>
        <w:t>1</w:t>
      </w:r>
      <w:r w:rsidR="00C94D2C">
        <w:rPr>
          <w:b/>
          <w:szCs w:val="24"/>
        </w:rPr>
        <w:t>2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</w:t>
      </w:r>
      <w:r w:rsidR="00DE685F">
        <w:rPr>
          <w:b/>
          <w:szCs w:val="24"/>
        </w:rPr>
        <w:t xml:space="preserve">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04F38">
        <w:rPr>
          <w:b/>
          <w:szCs w:val="24"/>
        </w:rPr>
        <w:t xml:space="preserve">          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FF52DD" w:rsidRPr="00FA5CA3">
        <w:rPr>
          <w:b/>
          <w:szCs w:val="24"/>
          <w:lang w:val="ru-RU"/>
        </w:rPr>
        <w:t xml:space="preserve">       </w:t>
      </w:r>
      <w:r w:rsidR="00562876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1C62FC" w:rsidRPr="001C62FC">
        <w:rPr>
          <w:b/>
          <w:szCs w:val="24"/>
          <w:lang w:val="ru-RU"/>
        </w:rPr>
        <w:t>5186</w:t>
      </w:r>
      <w:r w:rsidR="003F6523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57486F">
        <w:rPr>
          <w:b/>
          <w:szCs w:val="24"/>
        </w:rPr>
        <w:t>6</w:t>
      </w:r>
      <w:r w:rsidR="00FB0FC0">
        <w:rPr>
          <w:b/>
          <w:szCs w:val="24"/>
        </w:rPr>
        <w:t>9</w:t>
      </w:r>
      <w:r w:rsidR="00F217BC" w:rsidRPr="004D304F">
        <w:rPr>
          <w:b/>
          <w:szCs w:val="24"/>
        </w:rPr>
        <w:t xml:space="preserve"> -VІII</w:t>
      </w: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14:paraId="00A26130" w14:textId="335B85AF" w:rsidR="00B960C2" w:rsidRPr="004D304F" w:rsidRDefault="00E72746" w:rsidP="00D67B4B">
      <w:pPr>
        <w:rPr>
          <w:b/>
          <w:lang w:val="uk-UA"/>
        </w:rPr>
      </w:pPr>
      <w:r>
        <w:rPr>
          <w:b/>
          <w:lang w:val="uk-UA"/>
        </w:rPr>
        <w:t>53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14:paraId="70772A4D" w14:textId="62D137D4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AB6C80">
        <w:rPr>
          <w:b/>
          <w:lang w:val="uk-UA"/>
        </w:rPr>
        <w:t>2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E72746">
        <w:rPr>
          <w:b/>
          <w:lang w:val="uk-UA"/>
        </w:rPr>
        <w:t>3</w:t>
      </w:r>
      <w:r w:rsidR="009F0AA9">
        <w:rPr>
          <w:b/>
          <w:lang w:val="uk-UA"/>
        </w:rPr>
        <w:t xml:space="preserve"> року</w:t>
      </w:r>
    </w:p>
    <w:p w14:paraId="269ED133" w14:textId="7374F80F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за № </w:t>
      </w:r>
      <w:r w:rsidR="00E72746">
        <w:rPr>
          <w:b/>
          <w:lang w:val="uk-UA"/>
        </w:rPr>
        <w:t>4056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E72746">
        <w:rPr>
          <w:b/>
          <w:lang w:val="uk-UA"/>
        </w:rPr>
        <w:t>53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  <w:r w:rsidR="00AB6C80">
        <w:rPr>
          <w:b/>
          <w:lang w:val="uk-UA"/>
        </w:rPr>
        <w:t xml:space="preserve"> (позачергове засідання)</w:t>
      </w:r>
    </w:p>
    <w:p w14:paraId="35CC4EE5" w14:textId="77777777"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14:paraId="79FB77F6" w14:textId="390D40A0" w:rsidR="00B960C2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E72746">
        <w:rPr>
          <w:b/>
          <w:lang w:val="uk-UA"/>
        </w:rPr>
        <w:t>4</w:t>
      </w:r>
      <w:r w:rsidRPr="004D304F">
        <w:rPr>
          <w:b/>
          <w:lang w:val="uk-UA"/>
        </w:rPr>
        <w:t xml:space="preserve"> рік»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4B6ECAB7" w14:textId="1DCF15AB" w:rsidR="0021347E" w:rsidRPr="00787AA8" w:rsidRDefault="0021347E" w:rsidP="0021347E">
      <w:pPr>
        <w:ind w:firstLine="567"/>
        <w:rPr>
          <w:lang w:val="uk-UA"/>
        </w:rPr>
      </w:pPr>
      <w:r w:rsidRPr="00FB0FC0">
        <w:rPr>
          <w:lang w:val="uk-UA"/>
        </w:rPr>
        <w:t xml:space="preserve">Відповідно </w:t>
      </w:r>
      <w:r w:rsidR="00FB0FC0" w:rsidRPr="00FB0FC0">
        <w:rPr>
          <w:lang w:val="uk-UA"/>
        </w:rPr>
        <w:t>постанови Кабінету Міністрів України від 24.12.2024 №1492 «Про внесення змін до постанови Кабінету Міністрів України від 05.03.2024 р.№ 247 «Про виділення коштів з фонду ліквідації наслідків збройної агресії»</w:t>
      </w:r>
      <w:r w:rsidRPr="00FB0FC0">
        <w:rPr>
          <w:lang w:val="uk-UA"/>
        </w:rPr>
        <w:t>,</w:t>
      </w:r>
      <w:r w:rsidR="00BD6144">
        <w:rPr>
          <w:lang w:val="uk-UA"/>
        </w:rPr>
        <w:t xml:space="preserve"> </w:t>
      </w:r>
      <w:r w:rsidRPr="00FB0FC0">
        <w:rPr>
          <w:lang w:val="uk-UA"/>
        </w:rPr>
        <w:t xml:space="preserve"> враховуючи </w:t>
      </w:r>
      <w:r w:rsidR="00BD6144">
        <w:rPr>
          <w:lang w:val="uk-UA"/>
        </w:rPr>
        <w:t xml:space="preserve">лист </w:t>
      </w:r>
      <w:r w:rsidR="00DC5F93">
        <w:rPr>
          <w:lang w:val="uk-UA"/>
        </w:rPr>
        <w:t xml:space="preserve">Міністерства розвитку громад та територій України </w:t>
      </w:r>
      <w:r w:rsidR="00BD6144">
        <w:rPr>
          <w:lang w:val="uk-UA"/>
        </w:rPr>
        <w:t>від</w:t>
      </w:r>
      <w:r w:rsidR="00DC5F93">
        <w:rPr>
          <w:lang w:val="uk-UA"/>
        </w:rPr>
        <w:t xml:space="preserve"> 25.12.2024 №16169-34/14-24 щодо пропозицій про внесення змін до річного розпису державного бюджету, помісячного розпису ( за винятком </w:t>
      </w:r>
      <w:r w:rsidR="00231856">
        <w:rPr>
          <w:lang w:val="uk-UA"/>
        </w:rPr>
        <w:t>власних надходжень бюджетних установ та відповідних видатків) спеціального фонду бюджету та помісячного розподілу міжбюджетних трансфертів, які надаються з державного бюджету місцевим бюджетам на 2024 рік»</w:t>
      </w:r>
      <w:r>
        <w:rPr>
          <w:lang w:val="uk-UA"/>
        </w:rPr>
        <w:t>,</w:t>
      </w:r>
      <w:r w:rsidR="00A6184C">
        <w:rPr>
          <w:lang w:val="uk-UA"/>
        </w:rPr>
        <w:t xml:space="preserve"> </w:t>
      </w:r>
      <w:r>
        <w:rPr>
          <w:lang w:val="uk-UA"/>
        </w:rPr>
        <w:t>згідно подань від</w:t>
      </w:r>
      <w:r w:rsidRPr="00787AA8">
        <w:rPr>
          <w:lang w:val="uk-UA"/>
        </w:rPr>
        <w:t xml:space="preserve"> головних розпорядників та одержувачів бюджетних коштів,  і  пропозицій</w:t>
      </w:r>
      <w:r w:rsidRPr="0021347E">
        <w:rPr>
          <w:lang w:val="uk-UA"/>
        </w:rPr>
        <w:t xml:space="preserve"> </w:t>
      </w:r>
      <w:r>
        <w:rPr>
          <w:lang w:val="uk-UA"/>
        </w:rPr>
        <w:t xml:space="preserve">постійної комісії </w:t>
      </w:r>
      <w:r w:rsidRPr="00787AA8">
        <w:rPr>
          <w:lang w:val="uk-UA"/>
        </w:rPr>
        <w:t xml:space="preserve">з питань </w:t>
      </w:r>
      <w:r>
        <w:rPr>
          <w:lang w:val="uk-UA"/>
        </w:rPr>
        <w:t>Фінансів</w:t>
      </w:r>
      <w:r w:rsidRPr="004D304F">
        <w:rPr>
          <w:lang w:val="uk-UA"/>
        </w:rPr>
        <w:t>,</w:t>
      </w:r>
      <w:r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517024">
        <w:rPr>
          <w:lang w:val="uk-UA"/>
        </w:rPr>
        <w:t xml:space="preserve">, відповідно </w:t>
      </w:r>
      <w:r w:rsidRPr="00787AA8">
        <w:rPr>
          <w:lang w:val="uk-UA"/>
        </w:rPr>
        <w:t>до Закону України «Про Державний бюджет України на 202</w:t>
      </w:r>
      <w:r w:rsidR="00517024">
        <w:rPr>
          <w:lang w:val="uk-UA"/>
        </w:rPr>
        <w:t>4</w:t>
      </w:r>
      <w:r w:rsidRPr="00787AA8">
        <w:rPr>
          <w:lang w:val="uk-UA"/>
        </w:rPr>
        <w:t xml:space="preserve"> рік», 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5A2018" w:rsidRDefault="00B0470F" w:rsidP="00E05653">
      <w:pPr>
        <w:rPr>
          <w:lang w:val="uk-UA"/>
        </w:rPr>
      </w:pPr>
    </w:p>
    <w:p w14:paraId="18D37C79" w14:textId="77777777" w:rsidR="00B960C2" w:rsidRPr="005A2018" w:rsidRDefault="00B960C2" w:rsidP="00FC2E86">
      <w:pPr>
        <w:rPr>
          <w:b/>
          <w:lang w:val="uk-UA"/>
        </w:rPr>
      </w:pPr>
      <w:r w:rsidRPr="005A2018">
        <w:rPr>
          <w:color w:val="FF0000"/>
          <w:lang w:val="uk-UA"/>
        </w:rPr>
        <w:tab/>
      </w:r>
      <w:r w:rsidRPr="005A2018">
        <w:rPr>
          <w:b/>
          <w:lang w:val="uk-UA"/>
        </w:rPr>
        <w:t>ВИРІШИЛА:</w:t>
      </w:r>
    </w:p>
    <w:p w14:paraId="045AF9F0" w14:textId="77777777" w:rsidR="00C26569" w:rsidRPr="005A2018" w:rsidRDefault="00C26569" w:rsidP="00C26569">
      <w:pPr>
        <w:rPr>
          <w:b/>
          <w:lang w:val="uk-UA"/>
        </w:rPr>
      </w:pPr>
    </w:p>
    <w:p w14:paraId="3B932355" w14:textId="65EC70AF" w:rsidR="00BF2037" w:rsidRPr="005A2018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5D20A4">
        <w:rPr>
          <w:b/>
        </w:rPr>
        <w:t>1.</w:t>
      </w:r>
      <w:r>
        <w:rPr>
          <w:bCs/>
        </w:rPr>
        <w:t xml:space="preserve"> </w:t>
      </w:r>
      <w:r w:rsidR="00BF2037" w:rsidRPr="005A2018">
        <w:rPr>
          <w:bCs/>
        </w:rPr>
        <w:t>Внести наступні зміни до рішення 53 сесії VІII скликання Бучанської міської ради від 22.12.2023 року за № 4056-53-VІII (позачергове засідання) «Про місцевий бюджет Бучанської міської  територіальної громади на 2024 рік» (із змінами, внесеними рішеннями міської ради: від 27.02.2024 р. № 4162-55-VIIІ (позачергове засідання), від 05.03.2024 р</w:t>
      </w:r>
      <w:r w:rsidR="00D74C88">
        <w:rPr>
          <w:bCs/>
        </w:rPr>
        <w:t>.</w:t>
      </w:r>
      <w:r w:rsidR="00823C35">
        <w:rPr>
          <w:bCs/>
        </w:rPr>
        <w:t xml:space="preserve"> </w:t>
      </w:r>
      <w:r w:rsidR="00BF2037" w:rsidRPr="005A2018">
        <w:rPr>
          <w:bCs/>
        </w:rPr>
        <w:t>№ 4166-56-VIII, від 10.04.2024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4329-57-VIII (позачергове засідання), від 07.05.2024</w:t>
      </w:r>
      <w:r w:rsidR="00D74C88">
        <w:rPr>
          <w:bCs/>
        </w:rPr>
        <w:t xml:space="preserve"> р.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№</w:t>
      </w:r>
      <w:r w:rsidR="003E627A" w:rsidRPr="005A2018">
        <w:rPr>
          <w:bCs/>
        </w:rPr>
        <w:t xml:space="preserve"> </w:t>
      </w:r>
      <w:r w:rsidR="00BF2037" w:rsidRPr="005A2018">
        <w:rPr>
          <w:bCs/>
        </w:rPr>
        <w:t>4365-58-VIII</w:t>
      </w:r>
      <w:r w:rsidR="00D74C88">
        <w:rPr>
          <w:bCs/>
        </w:rPr>
        <w:t xml:space="preserve"> </w:t>
      </w:r>
      <w:r w:rsidR="00BF2037" w:rsidRPr="005A2018">
        <w:rPr>
          <w:bCs/>
        </w:rPr>
        <w:t>(позачергове засідання), від 04.06.2024</w:t>
      </w:r>
      <w:r w:rsidR="00D74C88">
        <w:rPr>
          <w:bCs/>
        </w:rPr>
        <w:t xml:space="preserve"> р.</w:t>
      </w:r>
      <w:r w:rsidR="00BF2037" w:rsidRPr="005A2018">
        <w:rPr>
          <w:bCs/>
        </w:rPr>
        <w:t xml:space="preserve"> № 4410-59-</w:t>
      </w:r>
      <w:r w:rsidR="00BF2037" w:rsidRPr="005A2018">
        <w:rPr>
          <w:bCs/>
          <w:lang w:val="en-US"/>
        </w:rPr>
        <w:t>VIII</w:t>
      </w:r>
      <w:r w:rsidR="00BF2037" w:rsidRPr="005A2018">
        <w:rPr>
          <w:bCs/>
        </w:rPr>
        <w:t xml:space="preserve"> (позачергове засідання)</w:t>
      </w:r>
      <w:r w:rsidR="005A2018" w:rsidRPr="005A2018">
        <w:rPr>
          <w:bCs/>
        </w:rPr>
        <w:t>, від 09.07.2024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№4584-60-VIII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засідання), від 26.07.2024</w:t>
      </w:r>
      <w:r w:rsidR="00D74C88">
        <w:rPr>
          <w:bCs/>
        </w:rPr>
        <w:t xml:space="preserve"> р.</w:t>
      </w:r>
      <w:r w:rsidR="005A2018" w:rsidRPr="005A2018">
        <w:rPr>
          <w:bCs/>
        </w:rPr>
        <w:t xml:space="preserve"> №4667-61-VIII</w:t>
      </w:r>
      <w:r w:rsidR="00D74C88">
        <w:rPr>
          <w:bCs/>
        </w:rPr>
        <w:t xml:space="preserve"> </w:t>
      </w:r>
      <w:r w:rsidR="005A2018" w:rsidRPr="005A2018">
        <w:rPr>
          <w:bCs/>
        </w:rPr>
        <w:t>(позачергове засідання)</w:t>
      </w:r>
      <w:r w:rsidR="00175910">
        <w:rPr>
          <w:bCs/>
        </w:rPr>
        <w:t>, від 09.08.2024р. №4690-62-</w:t>
      </w:r>
      <w:r w:rsidR="00175910">
        <w:rPr>
          <w:bCs/>
          <w:lang w:val="en-US"/>
        </w:rPr>
        <w:t>VIII</w:t>
      </w:r>
      <w:r w:rsidR="00175910" w:rsidRPr="00691B1D">
        <w:rPr>
          <w:bCs/>
        </w:rPr>
        <w:t xml:space="preserve"> </w:t>
      </w:r>
      <w:r w:rsidR="00175910">
        <w:rPr>
          <w:bCs/>
        </w:rPr>
        <w:t>(позачергове засідання)</w:t>
      </w:r>
      <w:r w:rsidR="00D935B9">
        <w:rPr>
          <w:bCs/>
        </w:rPr>
        <w:t>, від 13.09.2024 №4757-63-</w:t>
      </w:r>
      <w:r w:rsidR="00D935B9">
        <w:rPr>
          <w:bCs/>
          <w:lang w:val="en-US"/>
        </w:rPr>
        <w:t>VIII</w:t>
      </w:r>
      <w:r w:rsidR="00D935B9" w:rsidRPr="00D935B9">
        <w:rPr>
          <w:bCs/>
        </w:rPr>
        <w:t xml:space="preserve"> </w:t>
      </w:r>
      <w:r w:rsidR="00D935B9">
        <w:rPr>
          <w:bCs/>
        </w:rPr>
        <w:t>(позачергове засідання)</w:t>
      </w:r>
      <w:r w:rsidR="00363B6E">
        <w:rPr>
          <w:bCs/>
        </w:rPr>
        <w:t>, від 15.10.2024 №4899-64-</w:t>
      </w:r>
      <w:r w:rsidR="00363B6E">
        <w:rPr>
          <w:bCs/>
          <w:lang w:val="en-US"/>
        </w:rPr>
        <w:t>VIII</w:t>
      </w:r>
      <w:r w:rsidR="00363B6E" w:rsidRPr="00363B6E">
        <w:rPr>
          <w:bCs/>
        </w:rPr>
        <w:t xml:space="preserve"> </w:t>
      </w:r>
      <w:r w:rsidR="00363B6E">
        <w:rPr>
          <w:bCs/>
        </w:rPr>
        <w:t>(позачергове засідання)</w:t>
      </w:r>
      <w:r w:rsidR="007017FF">
        <w:rPr>
          <w:bCs/>
        </w:rPr>
        <w:t>, від 19.11.2024р №5004-65-</w:t>
      </w:r>
      <w:r w:rsidR="007017FF">
        <w:rPr>
          <w:bCs/>
          <w:lang w:val="en-US"/>
        </w:rPr>
        <w:t>VIII</w:t>
      </w:r>
      <w:r w:rsidR="007017FF" w:rsidRPr="007017FF">
        <w:rPr>
          <w:bCs/>
        </w:rPr>
        <w:t xml:space="preserve"> </w:t>
      </w:r>
      <w:r w:rsidR="007017FF">
        <w:rPr>
          <w:bCs/>
        </w:rPr>
        <w:t>(позачергове засідання)</w:t>
      </w:r>
      <w:r w:rsidR="000869D2">
        <w:rPr>
          <w:bCs/>
        </w:rPr>
        <w:t>, від 10.12.2024р №5088-66-</w:t>
      </w:r>
      <w:r w:rsidR="000869D2">
        <w:rPr>
          <w:bCs/>
          <w:lang w:val="en-US"/>
        </w:rPr>
        <w:t>VIII</w:t>
      </w:r>
      <w:r w:rsidR="008068F4">
        <w:rPr>
          <w:bCs/>
        </w:rPr>
        <w:t>, від 18.12.2024р №5105- 67-</w:t>
      </w:r>
      <w:r w:rsidR="008068F4">
        <w:rPr>
          <w:bCs/>
          <w:lang w:val="en-US"/>
        </w:rPr>
        <w:t>VIII</w:t>
      </w:r>
      <w:r w:rsidR="008F6CE0">
        <w:rPr>
          <w:bCs/>
        </w:rPr>
        <w:t xml:space="preserve">, </w:t>
      </w:r>
      <w:r w:rsidR="00452945">
        <w:rPr>
          <w:bCs/>
        </w:rPr>
        <w:t>від 24.12.2024 р</w:t>
      </w:r>
      <w:r w:rsidR="003E627A" w:rsidRPr="005A2018">
        <w:rPr>
          <w:bCs/>
        </w:rPr>
        <w:t>:</w:t>
      </w:r>
      <w:r w:rsidR="00452945">
        <w:rPr>
          <w:bCs/>
        </w:rPr>
        <w:t xml:space="preserve"> №5135-68-</w:t>
      </w:r>
      <w:r w:rsidR="00452945">
        <w:rPr>
          <w:bCs/>
          <w:lang w:val="en-US"/>
        </w:rPr>
        <w:t>VIII</w:t>
      </w:r>
      <w:r w:rsidR="00452945" w:rsidRPr="00452945">
        <w:rPr>
          <w:bCs/>
        </w:rPr>
        <w:t xml:space="preserve"> </w:t>
      </w:r>
      <w:r w:rsidR="00452945">
        <w:rPr>
          <w:bCs/>
        </w:rPr>
        <w:t>(позачергове засідання).</w:t>
      </w:r>
    </w:p>
    <w:p w14:paraId="1260C247" w14:textId="77777777" w:rsidR="0013514A" w:rsidRPr="005A2018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4F49E753" w14:textId="54C3CF6B" w:rsidR="001C62FC" w:rsidRPr="00866ABE" w:rsidRDefault="001C62FC" w:rsidP="001C62FC">
      <w:pPr>
        <w:spacing w:after="120"/>
        <w:ind w:firstLine="567"/>
        <w:rPr>
          <w:bCs/>
          <w:lang w:val="uk-UA"/>
        </w:rPr>
      </w:pPr>
      <w:r>
        <w:rPr>
          <w:b/>
          <w:lang w:val="uk-UA"/>
        </w:rPr>
        <w:t xml:space="preserve">1.1.   </w:t>
      </w:r>
      <w:r w:rsidRPr="00866ABE">
        <w:rPr>
          <w:bCs/>
          <w:lang w:val="uk-UA"/>
        </w:rPr>
        <w:t xml:space="preserve">у абзаці 1 пункту 1 цифри замінити  </w:t>
      </w:r>
      <w:r>
        <w:rPr>
          <w:bCs/>
          <w:lang w:val="uk-UA"/>
        </w:rPr>
        <w:t>«</w:t>
      </w:r>
      <w:r w:rsidRPr="002B1679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675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526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583,73</w:t>
      </w:r>
      <w:r>
        <w:rPr>
          <w:bCs/>
          <w:lang w:val="uk-UA"/>
        </w:rPr>
        <w:t>», «</w:t>
      </w:r>
      <w:r w:rsidRPr="002B1679">
        <w:rPr>
          <w:bCs/>
          <w:lang w:val="uk-UA"/>
        </w:rPr>
        <w:t>1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095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995</w:t>
      </w:r>
      <w:r>
        <w:rPr>
          <w:bCs/>
          <w:lang w:val="uk-UA"/>
        </w:rPr>
        <w:t xml:space="preserve"> </w:t>
      </w:r>
      <w:r w:rsidRPr="002B1679">
        <w:rPr>
          <w:bCs/>
          <w:lang w:val="uk-UA"/>
        </w:rPr>
        <w:t>229,94</w:t>
      </w:r>
      <w:r>
        <w:rPr>
          <w:bCs/>
          <w:lang w:val="uk-UA"/>
        </w:rPr>
        <w:t>», «</w:t>
      </w:r>
      <w:r w:rsidRPr="00472667">
        <w:rPr>
          <w:bCs/>
          <w:lang w:val="uk-UA"/>
        </w:rPr>
        <w:t>579</w:t>
      </w:r>
      <w:r>
        <w:rPr>
          <w:bCs/>
          <w:lang w:val="uk-UA"/>
        </w:rPr>
        <w:t xml:space="preserve"> </w:t>
      </w:r>
      <w:r w:rsidRPr="00472667">
        <w:rPr>
          <w:bCs/>
          <w:lang w:val="uk-UA"/>
        </w:rPr>
        <w:t>531</w:t>
      </w:r>
      <w:r>
        <w:rPr>
          <w:bCs/>
          <w:lang w:val="uk-UA"/>
        </w:rPr>
        <w:t xml:space="preserve"> </w:t>
      </w:r>
      <w:r w:rsidRPr="00472667">
        <w:rPr>
          <w:bCs/>
          <w:lang w:val="uk-UA"/>
        </w:rPr>
        <w:t>353,79</w:t>
      </w:r>
      <w:r>
        <w:rPr>
          <w:bCs/>
          <w:lang w:val="uk-UA"/>
        </w:rPr>
        <w:t>»</w:t>
      </w:r>
      <w:r w:rsidR="005E4160" w:rsidRPr="005E4160">
        <w:rPr>
          <w:bCs/>
        </w:rPr>
        <w:t xml:space="preserve"> </w:t>
      </w:r>
      <w:r w:rsidR="00C21A5F">
        <w:rPr>
          <w:bCs/>
          <w:lang w:val="uk-UA"/>
        </w:rPr>
        <w:t>на «</w:t>
      </w:r>
      <w:r w:rsidR="008C76B9" w:rsidRPr="008C76B9">
        <w:rPr>
          <w:bCs/>
          <w:lang w:val="uk-UA"/>
        </w:rPr>
        <w:t>1</w:t>
      </w:r>
      <w:r w:rsidR="008C76B9">
        <w:rPr>
          <w:bCs/>
          <w:lang w:val="uk-UA"/>
        </w:rPr>
        <w:t xml:space="preserve"> </w:t>
      </w:r>
      <w:r w:rsidR="008C76B9" w:rsidRPr="008C76B9">
        <w:rPr>
          <w:bCs/>
          <w:lang w:val="uk-UA"/>
        </w:rPr>
        <w:t>682</w:t>
      </w:r>
      <w:r w:rsidR="008C76B9">
        <w:rPr>
          <w:bCs/>
          <w:lang w:val="uk-UA"/>
        </w:rPr>
        <w:t xml:space="preserve"> </w:t>
      </w:r>
      <w:r w:rsidR="008C76B9" w:rsidRPr="008C76B9">
        <w:rPr>
          <w:bCs/>
          <w:lang w:val="uk-UA"/>
        </w:rPr>
        <w:t>780</w:t>
      </w:r>
      <w:r w:rsidR="008C76B9">
        <w:rPr>
          <w:bCs/>
          <w:lang w:val="uk-UA"/>
        </w:rPr>
        <w:t xml:space="preserve"> </w:t>
      </w:r>
      <w:r w:rsidR="008C76B9" w:rsidRPr="008C76B9">
        <w:rPr>
          <w:bCs/>
          <w:lang w:val="uk-UA"/>
        </w:rPr>
        <w:t>506,49</w:t>
      </w:r>
      <w:r w:rsidR="00C21A5F">
        <w:rPr>
          <w:bCs/>
          <w:lang w:val="uk-UA"/>
        </w:rPr>
        <w:t>», «</w:t>
      </w:r>
      <w:r w:rsidR="0022719B" w:rsidRPr="0022719B">
        <w:rPr>
          <w:bCs/>
          <w:lang w:val="uk-UA"/>
        </w:rPr>
        <w:t>1</w:t>
      </w:r>
      <w:r w:rsidR="0022719B">
        <w:rPr>
          <w:bCs/>
          <w:lang w:val="uk-UA"/>
        </w:rPr>
        <w:t xml:space="preserve"> </w:t>
      </w:r>
      <w:r w:rsidR="0022719B" w:rsidRPr="0022719B">
        <w:rPr>
          <w:bCs/>
          <w:lang w:val="uk-UA"/>
        </w:rPr>
        <w:t>095</w:t>
      </w:r>
      <w:r w:rsidR="0022719B">
        <w:rPr>
          <w:bCs/>
          <w:lang w:val="uk-UA"/>
        </w:rPr>
        <w:t xml:space="preserve"> </w:t>
      </w:r>
      <w:r w:rsidR="0022719B" w:rsidRPr="0022719B">
        <w:rPr>
          <w:bCs/>
          <w:lang w:val="uk-UA"/>
        </w:rPr>
        <w:t>995</w:t>
      </w:r>
      <w:r w:rsidR="0022719B">
        <w:rPr>
          <w:bCs/>
          <w:lang w:val="uk-UA"/>
        </w:rPr>
        <w:t xml:space="preserve"> </w:t>
      </w:r>
      <w:r w:rsidR="0022719B" w:rsidRPr="0022719B">
        <w:rPr>
          <w:bCs/>
          <w:lang w:val="uk-UA"/>
        </w:rPr>
        <w:t>229,94</w:t>
      </w:r>
      <w:r w:rsidR="00C21A5F">
        <w:rPr>
          <w:bCs/>
          <w:lang w:val="uk-UA"/>
        </w:rPr>
        <w:t>», «</w:t>
      </w:r>
      <w:r w:rsidR="0022719B" w:rsidRPr="0022719B">
        <w:rPr>
          <w:bCs/>
          <w:lang w:val="uk-UA"/>
        </w:rPr>
        <w:t>586</w:t>
      </w:r>
      <w:r w:rsidR="0022719B">
        <w:rPr>
          <w:bCs/>
          <w:lang w:val="uk-UA"/>
        </w:rPr>
        <w:t xml:space="preserve"> </w:t>
      </w:r>
      <w:r w:rsidR="0022719B" w:rsidRPr="0022719B">
        <w:rPr>
          <w:bCs/>
          <w:lang w:val="uk-UA"/>
        </w:rPr>
        <w:t>785</w:t>
      </w:r>
      <w:r w:rsidR="0022719B">
        <w:rPr>
          <w:bCs/>
          <w:lang w:val="uk-UA"/>
        </w:rPr>
        <w:t xml:space="preserve"> </w:t>
      </w:r>
      <w:r w:rsidR="0022719B" w:rsidRPr="0022719B">
        <w:rPr>
          <w:bCs/>
          <w:lang w:val="uk-UA"/>
        </w:rPr>
        <w:t>276,55</w:t>
      </w:r>
      <w:r w:rsidR="00C21A5F">
        <w:rPr>
          <w:bCs/>
          <w:lang w:val="uk-UA"/>
        </w:rPr>
        <w:t>»</w:t>
      </w:r>
      <w:r w:rsidRPr="00866ABE">
        <w:rPr>
          <w:bCs/>
          <w:lang w:val="uk-UA"/>
        </w:rPr>
        <w:t>.</w:t>
      </w:r>
    </w:p>
    <w:p w14:paraId="613C43C0" w14:textId="77777777" w:rsidR="001C62FC" w:rsidRPr="0013514A" w:rsidRDefault="001C62FC" w:rsidP="001C62FC">
      <w:pPr>
        <w:pStyle w:val="af1"/>
        <w:ind w:left="426"/>
        <w:jc w:val="both"/>
        <w:rPr>
          <w:sz w:val="10"/>
          <w:szCs w:val="10"/>
        </w:rPr>
      </w:pPr>
    </w:p>
    <w:p w14:paraId="60000C77" w14:textId="7DD748CF" w:rsidR="001C62FC" w:rsidRDefault="001C62FC" w:rsidP="001C62FC">
      <w:pPr>
        <w:spacing w:after="120"/>
        <w:ind w:firstLine="567"/>
        <w:rPr>
          <w:lang w:val="uk-UA"/>
        </w:rPr>
      </w:pPr>
      <w:r>
        <w:rPr>
          <w:b/>
          <w:lang w:val="uk-UA"/>
        </w:rPr>
        <w:lastRenderedPageBreak/>
        <w:t>1.2.</w:t>
      </w:r>
      <w:r>
        <w:rPr>
          <w:lang w:val="uk-UA"/>
        </w:rPr>
        <w:t xml:space="preserve"> у абзаці 2 пункту 1 цифри замінити «1 787 053 368,78», «884 635 733,92», «902 417 634,86»</w:t>
      </w:r>
      <w:r w:rsidR="00C21A5F">
        <w:rPr>
          <w:lang w:val="uk-UA"/>
        </w:rPr>
        <w:t xml:space="preserve"> на «</w:t>
      </w:r>
      <w:r w:rsidR="004A239A">
        <w:rPr>
          <w:lang w:val="uk-UA"/>
        </w:rPr>
        <w:t>1 794 307 291,54</w:t>
      </w:r>
      <w:r w:rsidR="00C21A5F">
        <w:rPr>
          <w:lang w:val="uk-UA"/>
        </w:rPr>
        <w:t>», «</w:t>
      </w:r>
      <w:r w:rsidR="004A239A">
        <w:rPr>
          <w:lang w:val="uk-UA"/>
        </w:rPr>
        <w:t>884 635 733,92</w:t>
      </w:r>
      <w:r w:rsidR="00C21A5F">
        <w:rPr>
          <w:lang w:val="uk-UA"/>
        </w:rPr>
        <w:t>», «</w:t>
      </w:r>
      <w:r w:rsidR="004A239A">
        <w:rPr>
          <w:lang w:val="uk-UA"/>
        </w:rPr>
        <w:t>909 671 557,62</w:t>
      </w:r>
      <w:r w:rsidR="00C21A5F">
        <w:rPr>
          <w:lang w:val="uk-UA"/>
        </w:rPr>
        <w:t>»</w:t>
      </w:r>
      <w:r>
        <w:rPr>
          <w:lang w:val="uk-UA"/>
        </w:rPr>
        <w:t>.</w:t>
      </w:r>
    </w:p>
    <w:p w14:paraId="7CEB2AC3" w14:textId="3C61F9FA" w:rsidR="001C62FC" w:rsidRDefault="001C62FC" w:rsidP="001C62F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2</w:t>
      </w:r>
      <w:r>
        <w:rPr>
          <w:lang w:val="uk-UA"/>
        </w:rPr>
        <w:t xml:space="preserve">. Викласти додатки </w:t>
      </w:r>
      <w:r w:rsidRPr="0042282E">
        <w:rPr>
          <w:lang w:val="uk-UA"/>
        </w:rPr>
        <w:t xml:space="preserve">1,3,5 </w:t>
      </w:r>
      <w:r>
        <w:rPr>
          <w:lang w:val="uk-UA"/>
        </w:rPr>
        <w:t>до цього рішення у новій редакції з урахуванням змін.</w:t>
      </w:r>
    </w:p>
    <w:p w14:paraId="512AA19F" w14:textId="77777777" w:rsidR="001C62FC" w:rsidRPr="001C62FC" w:rsidRDefault="001C62FC" w:rsidP="004052E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14:paraId="487AEA27" w14:textId="6B871E76" w:rsidR="004052E0" w:rsidRDefault="004052E0" w:rsidP="004052E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Доходи</w:t>
      </w:r>
    </w:p>
    <w:p w14:paraId="333AA6F1" w14:textId="77777777" w:rsidR="004052E0" w:rsidRPr="004052E0" w:rsidRDefault="004052E0" w:rsidP="004052E0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Спеціальний фонд</w:t>
      </w:r>
    </w:p>
    <w:p w14:paraId="6C233C3F" w14:textId="77777777" w:rsidR="004052E0" w:rsidRPr="004052E0" w:rsidRDefault="004052E0" w:rsidP="004052E0">
      <w:pPr>
        <w:ind w:firstLine="567"/>
        <w:rPr>
          <w:color w:val="7030A0"/>
          <w:sz w:val="10"/>
          <w:szCs w:val="10"/>
          <w:shd w:val="clear" w:color="auto" w:fill="FFFFFF"/>
          <w:lang w:val="uk-UA"/>
        </w:rPr>
      </w:pPr>
    </w:p>
    <w:p w14:paraId="1ECB2EC8" w14:textId="5AD1B0F0" w:rsidR="004052E0" w:rsidRPr="004052E0" w:rsidRDefault="004052E0" w:rsidP="004052E0">
      <w:pPr>
        <w:ind w:firstLine="709"/>
        <w:rPr>
          <w:b/>
          <w:shd w:val="clear" w:color="auto" w:fill="FFFFFF"/>
          <w:lang w:val="uk-UA"/>
        </w:rPr>
      </w:pPr>
      <w:r w:rsidRPr="004052E0">
        <w:rPr>
          <w:b/>
          <w:lang w:val="uk-UA"/>
        </w:rPr>
        <w:t xml:space="preserve">1.1. Збільшити дохідну частину </w:t>
      </w:r>
      <w:r w:rsidRPr="005E4973">
        <w:rPr>
          <w:b/>
          <w:i/>
          <w:sz w:val="25"/>
          <w:szCs w:val="25"/>
          <w:lang w:val="uk-UA"/>
        </w:rPr>
        <w:t>спеціального фонду</w:t>
      </w:r>
      <w:r w:rsidRPr="004052E0">
        <w:rPr>
          <w:b/>
          <w:lang w:val="uk-UA"/>
        </w:rPr>
        <w:t xml:space="preserve"> місцевого бюджету Бучанської міської територіальної громади на 2024 рік на суму  +6 218 918,00 грн на підставі</w:t>
      </w:r>
      <w:r w:rsidRPr="004052E0">
        <w:rPr>
          <w:lang w:val="uk-UA"/>
        </w:rPr>
        <w:t xml:space="preserve"> </w:t>
      </w:r>
      <w:r w:rsidRPr="004052E0">
        <w:rPr>
          <w:b/>
          <w:lang w:val="uk-UA"/>
        </w:rPr>
        <w:t>постанови Кабінету Міністрів України від 24 грудня 2024 року № 1492 «Про внесення змін до постанови Кабінету Міністрів України від 05 березня 2024 року № 247 «Про виділення коштів з фонду ліквідації наслідків збройної агресії», а саме:</w:t>
      </w:r>
    </w:p>
    <w:p w14:paraId="73CE65BA" w14:textId="3CEB5CA7" w:rsidR="004052E0" w:rsidRPr="004052E0" w:rsidRDefault="004052E0" w:rsidP="004052E0">
      <w:pPr>
        <w:ind w:firstLine="709"/>
        <w:rPr>
          <w:lang w:val="uk-UA"/>
        </w:rPr>
      </w:pPr>
      <w:r w:rsidRPr="004052E0">
        <w:rPr>
          <w:shd w:val="clear" w:color="auto" w:fill="FFFFFF"/>
          <w:lang w:val="uk-UA"/>
        </w:rPr>
        <w:t xml:space="preserve">по КБКД 41034700 </w:t>
      </w:r>
      <w:r w:rsidRPr="004052E0">
        <w:rPr>
          <w:lang w:val="uk-UA"/>
        </w:rPr>
        <w:t xml:space="preserve">«Субвенція з державного бюджету місцевим бюджетам на реалізацію проектів (об`єктів, заходів), спрямованих на ліквідацію наслідків збройної агресії», </w:t>
      </w:r>
      <w:r w:rsidRPr="004052E0">
        <w:rPr>
          <w:shd w:val="clear" w:color="auto" w:fill="FFFFFF"/>
          <w:lang w:val="uk-UA"/>
        </w:rPr>
        <w:t xml:space="preserve"> на суму </w:t>
      </w:r>
      <w:r w:rsidR="00FF4B94">
        <w:rPr>
          <w:shd w:val="clear" w:color="auto" w:fill="FFFFFF"/>
          <w:lang w:val="uk-UA"/>
        </w:rPr>
        <w:t xml:space="preserve">- </w:t>
      </w:r>
      <w:r w:rsidRPr="004052E0">
        <w:rPr>
          <w:shd w:val="clear" w:color="auto" w:fill="FFFFFF"/>
          <w:lang w:val="uk-UA"/>
        </w:rPr>
        <w:t>+</w:t>
      </w:r>
      <w:bookmarkStart w:id="0" w:name="_Hlk186018116"/>
      <w:r w:rsidR="00FF4B94">
        <w:rPr>
          <w:shd w:val="clear" w:color="auto" w:fill="FFFFFF"/>
          <w:lang w:val="uk-UA"/>
        </w:rPr>
        <w:t xml:space="preserve"> </w:t>
      </w:r>
      <w:r w:rsidRPr="004052E0">
        <w:rPr>
          <w:shd w:val="clear" w:color="auto" w:fill="FFFFFF"/>
          <w:lang w:val="uk-UA"/>
        </w:rPr>
        <w:t xml:space="preserve">6 218 918,00 </w:t>
      </w:r>
      <w:bookmarkEnd w:id="0"/>
      <w:r w:rsidRPr="004052E0">
        <w:rPr>
          <w:shd w:val="clear" w:color="auto" w:fill="FFFFFF"/>
          <w:lang w:val="uk-UA"/>
        </w:rPr>
        <w:t xml:space="preserve">грн, а саме: </w:t>
      </w:r>
      <w:r w:rsidR="00FF4B94">
        <w:rPr>
          <w:shd w:val="clear" w:color="auto" w:fill="FFFFFF"/>
          <w:lang w:val="uk-UA"/>
        </w:rPr>
        <w:t>груд</w:t>
      </w:r>
      <w:r w:rsidRPr="004052E0">
        <w:rPr>
          <w:shd w:val="clear" w:color="auto" w:fill="FFFFFF"/>
          <w:lang w:val="uk-UA"/>
        </w:rPr>
        <w:t>ень</w:t>
      </w:r>
      <w:r w:rsidR="00245B60">
        <w:rPr>
          <w:shd w:val="clear" w:color="auto" w:fill="FFFFFF"/>
          <w:lang w:val="uk-UA"/>
        </w:rPr>
        <w:t xml:space="preserve"> -</w:t>
      </w:r>
      <w:r w:rsidRPr="004052E0">
        <w:rPr>
          <w:shd w:val="clear" w:color="auto" w:fill="FFFFFF"/>
          <w:lang w:val="uk-UA"/>
        </w:rPr>
        <w:t xml:space="preserve"> +</w:t>
      </w:r>
      <w:r w:rsidR="00245B60">
        <w:rPr>
          <w:shd w:val="clear" w:color="auto" w:fill="FFFFFF"/>
          <w:lang w:val="uk-UA"/>
        </w:rPr>
        <w:t xml:space="preserve"> </w:t>
      </w:r>
      <w:r w:rsidRPr="004052E0">
        <w:rPr>
          <w:shd w:val="clear" w:color="auto" w:fill="FFFFFF"/>
          <w:lang w:val="uk-UA"/>
        </w:rPr>
        <w:t>6 218 918,00,00 грн.</w:t>
      </w:r>
    </w:p>
    <w:p w14:paraId="50217DD1" w14:textId="77777777" w:rsidR="004052E0" w:rsidRPr="004052E0" w:rsidRDefault="004052E0" w:rsidP="004052E0">
      <w:pPr>
        <w:ind w:firstLine="851"/>
        <w:rPr>
          <w:shd w:val="clear" w:color="auto" w:fill="FFFFFF"/>
          <w:lang w:val="uk-UA"/>
        </w:rPr>
      </w:pPr>
    </w:p>
    <w:p w14:paraId="2243E032" w14:textId="512844B4" w:rsidR="007836DE" w:rsidRDefault="007836DE" w:rsidP="007836D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59525B">
        <w:rPr>
          <w:b/>
          <w:i/>
          <w:sz w:val="28"/>
          <w:szCs w:val="28"/>
          <w:lang w:val="uk-UA"/>
        </w:rPr>
        <w:t>Видатки</w:t>
      </w:r>
    </w:p>
    <w:p w14:paraId="5C626518" w14:textId="77777777" w:rsidR="00222996" w:rsidRPr="00222996" w:rsidRDefault="00222996" w:rsidP="00222996">
      <w:pPr>
        <w:ind w:firstLine="567"/>
        <w:jc w:val="center"/>
        <w:rPr>
          <w:b/>
          <w:i/>
          <w:iCs/>
          <w:sz w:val="28"/>
          <w:szCs w:val="28"/>
          <w:lang w:val="uk-UA"/>
        </w:rPr>
      </w:pPr>
      <w:r w:rsidRPr="00222996">
        <w:rPr>
          <w:b/>
          <w:i/>
          <w:iCs/>
          <w:sz w:val="28"/>
          <w:szCs w:val="28"/>
          <w:lang w:val="uk-UA"/>
        </w:rPr>
        <w:t>Спеціальний фонд</w:t>
      </w:r>
    </w:p>
    <w:p w14:paraId="6C32BB97" w14:textId="77777777" w:rsidR="00222996" w:rsidRPr="004052E0" w:rsidRDefault="00222996" w:rsidP="007B697E">
      <w:pPr>
        <w:ind w:firstLine="567"/>
        <w:rPr>
          <w:b/>
          <w:sz w:val="10"/>
          <w:szCs w:val="10"/>
          <w:lang w:val="uk-UA"/>
        </w:rPr>
      </w:pPr>
    </w:p>
    <w:p w14:paraId="6E13A9BD" w14:textId="06993E44" w:rsidR="005E4973" w:rsidRPr="004052E0" w:rsidRDefault="002A071E" w:rsidP="005E4973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 xml:space="preserve">2.1. </w:t>
      </w:r>
      <w:r w:rsidR="005E4973" w:rsidRPr="004052E0">
        <w:rPr>
          <w:b/>
          <w:lang w:val="uk-UA"/>
        </w:rPr>
        <w:t xml:space="preserve">Збільшити </w:t>
      </w:r>
      <w:r w:rsidR="005E4973">
        <w:rPr>
          <w:b/>
          <w:lang w:val="uk-UA"/>
        </w:rPr>
        <w:t>видаткову</w:t>
      </w:r>
      <w:r w:rsidR="005E4973" w:rsidRPr="004052E0">
        <w:rPr>
          <w:b/>
          <w:lang w:val="uk-UA"/>
        </w:rPr>
        <w:t xml:space="preserve"> частину </w:t>
      </w:r>
      <w:r w:rsidR="005E4973" w:rsidRPr="005E4973">
        <w:rPr>
          <w:b/>
          <w:i/>
          <w:sz w:val="25"/>
          <w:szCs w:val="25"/>
          <w:lang w:val="uk-UA"/>
        </w:rPr>
        <w:t>спеціального фонду</w:t>
      </w:r>
      <w:r w:rsidR="005E4973" w:rsidRPr="004052E0">
        <w:rPr>
          <w:b/>
          <w:lang w:val="uk-UA"/>
        </w:rPr>
        <w:t xml:space="preserve"> місцевого бюджету Бучанської міської територіальної громади на 2024 рік на суму  +6 218 918,00 грн на підставі</w:t>
      </w:r>
      <w:r w:rsidR="005E4973" w:rsidRPr="004052E0">
        <w:rPr>
          <w:lang w:val="uk-UA"/>
        </w:rPr>
        <w:t xml:space="preserve"> </w:t>
      </w:r>
      <w:r w:rsidR="005E4973" w:rsidRPr="004052E0">
        <w:rPr>
          <w:b/>
          <w:lang w:val="uk-UA"/>
        </w:rPr>
        <w:t>постанови Кабінету Міністрів України від 24 грудня 2024 року № 1492 «Про внесення змін до постанови Кабінету Міністрів України від 05 березня 2024 року № 247 «Про виділення коштів з фонду ліквідації наслідків збройної агресії», а саме:</w:t>
      </w:r>
    </w:p>
    <w:p w14:paraId="4EF3AEEE" w14:textId="03639AB9" w:rsidR="00BC267D" w:rsidRPr="000047FC" w:rsidRDefault="00BC267D" w:rsidP="002A071E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14:paraId="1C9D8662" w14:textId="4BAEFCC8" w:rsidR="002A071E" w:rsidRDefault="000610D5" w:rsidP="002A071E">
      <w:pPr>
        <w:tabs>
          <w:tab w:val="left" w:pos="900"/>
        </w:tabs>
        <w:ind w:firstLine="567"/>
        <w:rPr>
          <w:b/>
          <w:lang w:val="uk-UA"/>
        </w:rPr>
      </w:pPr>
      <w:r w:rsidRPr="000610D5">
        <w:rPr>
          <w:b/>
          <w:i/>
          <w:iCs/>
          <w:sz w:val="25"/>
          <w:szCs w:val="25"/>
          <w:lang w:val="uk-UA"/>
        </w:rPr>
        <w:t>з</w:t>
      </w:r>
      <w:r w:rsidR="00BC267D" w:rsidRPr="000610D5">
        <w:rPr>
          <w:b/>
          <w:i/>
          <w:iCs/>
          <w:sz w:val="25"/>
          <w:szCs w:val="25"/>
          <w:lang w:val="uk-UA"/>
        </w:rPr>
        <w:t>а рахунок «Субвенції з державного бюджету місцевим бюджетам на реалізацію проектів (</w:t>
      </w:r>
      <w:r w:rsidRPr="000610D5">
        <w:rPr>
          <w:b/>
          <w:i/>
          <w:iCs/>
          <w:sz w:val="25"/>
          <w:szCs w:val="25"/>
          <w:lang w:val="uk-UA"/>
        </w:rPr>
        <w:t>об’єктів</w:t>
      </w:r>
      <w:r w:rsidR="00BC267D" w:rsidRPr="000610D5">
        <w:rPr>
          <w:b/>
          <w:i/>
          <w:iCs/>
          <w:sz w:val="25"/>
          <w:szCs w:val="25"/>
          <w:lang w:val="uk-UA"/>
        </w:rPr>
        <w:t>, заходів), спрямованих на ліквідацію наслідків збройної агресії»</w:t>
      </w:r>
      <w:r w:rsidR="004E62E5" w:rsidRPr="000610D5">
        <w:rPr>
          <w:b/>
          <w:sz w:val="25"/>
          <w:szCs w:val="25"/>
          <w:lang w:val="uk-UA"/>
        </w:rPr>
        <w:t>,</w:t>
      </w:r>
      <w:r w:rsidR="002A071E">
        <w:rPr>
          <w:b/>
          <w:lang w:val="uk-UA"/>
        </w:rPr>
        <w:t xml:space="preserve"> а саме:</w:t>
      </w:r>
    </w:p>
    <w:p w14:paraId="44846497" w14:textId="77777777" w:rsidR="002A071E" w:rsidRPr="00EA764C" w:rsidRDefault="002A071E" w:rsidP="002A071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>по головному розпоряднику бюджетних коштів 01</w:t>
      </w:r>
    </w:p>
    <w:p w14:paraId="2613CC26" w14:textId="17880F93" w:rsidR="002A071E" w:rsidRDefault="002A071E" w:rsidP="002A071E">
      <w:pPr>
        <w:ind w:firstLine="709"/>
        <w:jc w:val="center"/>
        <w:rPr>
          <w:b/>
          <w:i/>
          <w:sz w:val="28"/>
          <w:szCs w:val="28"/>
          <w:shd w:val="clear" w:color="auto" w:fill="FFFFFF"/>
          <w:lang w:val="uk-UA"/>
        </w:rPr>
      </w:pPr>
      <w:r w:rsidRPr="00EA764C">
        <w:rPr>
          <w:b/>
          <w:i/>
          <w:sz w:val="28"/>
          <w:szCs w:val="28"/>
          <w:shd w:val="clear" w:color="auto" w:fill="FFFFFF"/>
          <w:lang w:val="uk-UA"/>
        </w:rPr>
        <w:t xml:space="preserve">Бучанська міська рада (+ </w:t>
      </w:r>
      <w:r>
        <w:rPr>
          <w:b/>
          <w:i/>
          <w:sz w:val="28"/>
          <w:szCs w:val="28"/>
          <w:shd w:val="clear" w:color="auto" w:fill="FFFFFF"/>
          <w:lang w:val="uk-UA"/>
        </w:rPr>
        <w:t>6 218 918</w:t>
      </w:r>
      <w:r w:rsidRPr="00EA764C">
        <w:rPr>
          <w:b/>
          <w:i/>
          <w:sz w:val="28"/>
          <w:szCs w:val="28"/>
          <w:shd w:val="clear" w:color="auto" w:fill="FFFFFF"/>
          <w:lang w:val="uk-UA"/>
        </w:rPr>
        <w:t>,00 грн)</w:t>
      </w:r>
    </w:p>
    <w:p w14:paraId="608B98BB" w14:textId="77777777" w:rsidR="002A071E" w:rsidRPr="00EB65AF" w:rsidRDefault="002A071E" w:rsidP="002A071E">
      <w:pPr>
        <w:ind w:firstLine="709"/>
        <w:jc w:val="center"/>
        <w:rPr>
          <w:b/>
          <w:i/>
          <w:sz w:val="10"/>
          <w:szCs w:val="10"/>
          <w:shd w:val="clear" w:color="auto" w:fill="FFFFFF"/>
          <w:lang w:val="uk-UA"/>
        </w:rPr>
      </w:pPr>
    </w:p>
    <w:p w14:paraId="666F3059" w14:textId="59D605D7" w:rsidR="002A071E" w:rsidRDefault="002A071E" w:rsidP="002A071E">
      <w:pPr>
        <w:jc w:val="center"/>
        <w:rPr>
          <w:b/>
          <w:lang w:val="uk-UA"/>
        </w:rPr>
      </w:pPr>
      <w:r w:rsidRPr="00024669">
        <w:rPr>
          <w:b/>
          <w:lang w:val="uk-UA"/>
        </w:rPr>
        <w:t>КПКВК МБ 0117383 «Реалізація проектів (об'єктів, заходів) за рахунок коштів фонду ліквідації наслідків збройної агресії» (+</w:t>
      </w:r>
      <w:r>
        <w:rPr>
          <w:b/>
          <w:lang w:val="uk-UA"/>
        </w:rPr>
        <w:t xml:space="preserve"> 6 218 918,</w:t>
      </w:r>
      <w:r w:rsidRPr="00024669">
        <w:rPr>
          <w:b/>
          <w:lang w:val="uk-UA"/>
        </w:rPr>
        <w:t>00 грн)</w:t>
      </w:r>
    </w:p>
    <w:p w14:paraId="694AD611" w14:textId="227C2F2F" w:rsidR="002A071E" w:rsidRDefault="002A071E" w:rsidP="00460078">
      <w:pPr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t xml:space="preserve">КЕКВ 3131 «Капітальний ремонт житлового фонду (приміщень)» - на суму -                                          + 6 218 918,00 грн, а саме: </w:t>
      </w:r>
      <w:r w:rsidR="00EB58A6">
        <w:rPr>
          <w:shd w:val="clear" w:color="auto" w:fill="FFFFFF"/>
          <w:lang w:val="uk-UA"/>
        </w:rPr>
        <w:t>груд</w:t>
      </w:r>
      <w:r>
        <w:rPr>
          <w:shd w:val="clear" w:color="auto" w:fill="FFFFFF"/>
          <w:lang w:val="uk-UA"/>
        </w:rPr>
        <w:t>ень - + 6 218 918,00 грн по об’єктах:</w:t>
      </w:r>
    </w:p>
    <w:p w14:paraId="301E1340" w14:textId="7884A28D" w:rsidR="002A071E" w:rsidRPr="002A071E" w:rsidRDefault="002A071E" w:rsidP="00460078">
      <w:pPr>
        <w:pStyle w:val="af1"/>
        <w:numPr>
          <w:ilvl w:val="0"/>
          <w:numId w:val="19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«Капітальний ремонт багатоквартирного житлового будинку по вул. Склозаводська,6 м. Буча, Бучанського району, Київської області» - заходи з усунення аварій в багатоквартирному житловому фонді</w:t>
      </w:r>
      <w:r w:rsidR="00460078">
        <w:rPr>
          <w:shd w:val="clear" w:color="auto" w:fill="FFFFFF"/>
        </w:rPr>
        <w:t xml:space="preserve">, а саме: </w:t>
      </w:r>
      <w:r w:rsidR="00830F9A">
        <w:rPr>
          <w:shd w:val="clear" w:color="auto" w:fill="FFFFFF"/>
        </w:rPr>
        <w:t>груд</w:t>
      </w:r>
      <w:r w:rsidR="00460078">
        <w:rPr>
          <w:shd w:val="clear" w:color="auto" w:fill="FFFFFF"/>
        </w:rPr>
        <w:t>ень - + 3 470 240,00 грн.</w:t>
      </w:r>
    </w:p>
    <w:p w14:paraId="609428A5" w14:textId="46A1435C" w:rsidR="002A071E" w:rsidRPr="00460078" w:rsidRDefault="00460078" w:rsidP="00460078">
      <w:pPr>
        <w:pStyle w:val="af1"/>
        <w:numPr>
          <w:ilvl w:val="0"/>
          <w:numId w:val="19"/>
        </w:numPr>
        <w:ind w:left="0"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«Капітальний ремонт багатоквартирного житлового будинку по вул. Склозаводська,10 м. Буча, Бучанського району, Київської області» - заходи з усунення аварій в багатоквартирному житловому фонді, а саме: </w:t>
      </w:r>
      <w:r w:rsidR="00F4684D">
        <w:rPr>
          <w:shd w:val="clear" w:color="auto" w:fill="FFFFFF"/>
        </w:rPr>
        <w:t>груд</w:t>
      </w:r>
      <w:r>
        <w:rPr>
          <w:shd w:val="clear" w:color="auto" w:fill="FFFFFF"/>
        </w:rPr>
        <w:t>ень - + 2 748 678,00 грн.</w:t>
      </w:r>
    </w:p>
    <w:p w14:paraId="28C5224B" w14:textId="77777777" w:rsidR="00EA668C" w:rsidRDefault="00EA668C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79AA21B7" w14:textId="77777777" w:rsidR="008C68E0" w:rsidRDefault="008C68E0" w:rsidP="005B7637">
      <w:pPr>
        <w:pStyle w:val="af1"/>
        <w:tabs>
          <w:tab w:val="left" w:pos="627"/>
        </w:tabs>
        <w:ind w:left="627"/>
        <w:jc w:val="both"/>
        <w:rPr>
          <w:bCs/>
          <w:sz w:val="10"/>
          <w:szCs w:val="10"/>
        </w:rPr>
      </w:pPr>
    </w:p>
    <w:p w14:paraId="19A91433" w14:textId="66F617BE" w:rsidR="003E4770" w:rsidRDefault="00A2472B" w:rsidP="006B39F1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 </w:t>
      </w:r>
      <w:r w:rsidR="006B39F1">
        <w:rPr>
          <w:b/>
          <w:lang w:val="uk-UA"/>
        </w:rPr>
        <w:t xml:space="preserve">         </w:t>
      </w:r>
      <w:r w:rsidR="003E4770">
        <w:rPr>
          <w:b/>
          <w:lang w:val="uk-UA"/>
        </w:rPr>
        <w:t>3.</w:t>
      </w:r>
      <w:r w:rsidR="003E4770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D71744">
        <w:rPr>
          <w:lang w:val="uk-UA"/>
        </w:rPr>
        <w:t>4</w:t>
      </w:r>
      <w:r w:rsidR="003E4770">
        <w:rPr>
          <w:lang w:val="uk-UA"/>
        </w:rPr>
        <w:t xml:space="preserve"> рік.</w:t>
      </w:r>
    </w:p>
    <w:p w14:paraId="5BDD65D8" w14:textId="5A80ED67" w:rsidR="003E4770" w:rsidRDefault="003E4770" w:rsidP="00CE23D2">
      <w:pPr>
        <w:ind w:firstLine="567"/>
        <w:rPr>
          <w:lang w:val="uk-UA"/>
        </w:rPr>
      </w:pPr>
      <w:r>
        <w:rPr>
          <w:b/>
          <w:lang w:val="uk-UA"/>
        </w:rPr>
        <w:t xml:space="preserve">  4.</w:t>
      </w:r>
      <w:r>
        <w:rPr>
          <w:lang w:val="uk-UA"/>
        </w:rPr>
        <w:t xml:space="preserve"> Контроль за виконанням даного рішення покласти на постійну </w:t>
      </w:r>
      <w:r w:rsidR="00F63401" w:rsidRPr="00787AA8">
        <w:rPr>
          <w:lang w:val="uk-UA"/>
        </w:rPr>
        <w:t xml:space="preserve">з питань </w:t>
      </w:r>
      <w:r w:rsidR="00F63401">
        <w:rPr>
          <w:lang w:val="uk-UA"/>
        </w:rPr>
        <w:t>Фінансів</w:t>
      </w:r>
      <w:r w:rsidR="00F63401" w:rsidRPr="004D304F">
        <w:rPr>
          <w:lang w:val="uk-UA"/>
        </w:rPr>
        <w:t>,</w:t>
      </w:r>
      <w:r w:rsidR="00F6340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CE23D2">
      <w:pPr>
        <w:ind w:firstLine="567"/>
        <w:rPr>
          <w:lang w:val="uk-UA"/>
        </w:rPr>
      </w:pPr>
    </w:p>
    <w:p w14:paraId="7A69E49B" w14:textId="77777777" w:rsidR="00393AA5" w:rsidRDefault="003E4770" w:rsidP="00F118F1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</w:t>
      </w:r>
    </w:p>
    <w:p w14:paraId="69BD922E" w14:textId="13FD6073" w:rsidR="003E4770" w:rsidRDefault="003E4770" w:rsidP="00393AA5">
      <w:pPr>
        <w:tabs>
          <w:tab w:val="left" w:pos="96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sectPr w:rsidR="003E4770" w:rsidSect="00D05423">
      <w:headerReference w:type="default" r:id="rId9"/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D1FFB" w14:textId="77777777" w:rsidR="00563306" w:rsidRDefault="00563306">
      <w:r>
        <w:separator/>
      </w:r>
    </w:p>
  </w:endnote>
  <w:endnote w:type="continuationSeparator" w:id="0">
    <w:p w14:paraId="3F955221" w14:textId="77777777" w:rsidR="00563306" w:rsidRDefault="005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D1F78" w14:textId="77777777" w:rsidR="00563306" w:rsidRDefault="00563306">
      <w:r>
        <w:separator/>
      </w:r>
    </w:p>
  </w:footnote>
  <w:footnote w:type="continuationSeparator" w:id="0">
    <w:p w14:paraId="438BB4CA" w14:textId="77777777" w:rsidR="00563306" w:rsidRDefault="00563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F09D585" w:rsidR="00B60E1A" w:rsidRPr="00C97F5B" w:rsidRDefault="00087D31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6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10595135">
    <w:abstractNumId w:val="14"/>
  </w:num>
  <w:num w:numId="2" w16cid:durableId="1166897950">
    <w:abstractNumId w:val="12"/>
  </w:num>
  <w:num w:numId="3" w16cid:durableId="260115083">
    <w:abstractNumId w:val="13"/>
  </w:num>
  <w:num w:numId="4" w16cid:durableId="588929082">
    <w:abstractNumId w:val="7"/>
  </w:num>
  <w:num w:numId="5" w16cid:durableId="1861970238">
    <w:abstractNumId w:val="0"/>
  </w:num>
  <w:num w:numId="6" w16cid:durableId="432477927">
    <w:abstractNumId w:val="0"/>
  </w:num>
  <w:num w:numId="7" w16cid:durableId="175853828">
    <w:abstractNumId w:val="16"/>
  </w:num>
  <w:num w:numId="8" w16cid:durableId="985352217">
    <w:abstractNumId w:val="1"/>
  </w:num>
  <w:num w:numId="9" w16cid:durableId="794445434">
    <w:abstractNumId w:val="11"/>
  </w:num>
  <w:num w:numId="10" w16cid:durableId="1887453325">
    <w:abstractNumId w:val="15"/>
  </w:num>
  <w:num w:numId="11" w16cid:durableId="883323485">
    <w:abstractNumId w:val="8"/>
  </w:num>
  <w:num w:numId="12" w16cid:durableId="47805697">
    <w:abstractNumId w:val="3"/>
  </w:num>
  <w:num w:numId="13" w16cid:durableId="365718701">
    <w:abstractNumId w:val="10"/>
  </w:num>
  <w:num w:numId="14" w16cid:durableId="744841319">
    <w:abstractNumId w:val="5"/>
  </w:num>
  <w:num w:numId="15" w16cid:durableId="1629824337">
    <w:abstractNumId w:val="9"/>
  </w:num>
  <w:num w:numId="16" w16cid:durableId="734661970">
    <w:abstractNumId w:val="8"/>
  </w:num>
  <w:num w:numId="17" w16cid:durableId="1250505879">
    <w:abstractNumId w:val="4"/>
  </w:num>
  <w:num w:numId="18" w16cid:durableId="1453331313">
    <w:abstractNumId w:val="2"/>
  </w:num>
  <w:num w:numId="19" w16cid:durableId="1223174705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9ED"/>
    <w:rsid w:val="00003A08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7FC"/>
    <w:rsid w:val="00004814"/>
    <w:rsid w:val="00004827"/>
    <w:rsid w:val="00004EC5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707"/>
    <w:rsid w:val="000178C8"/>
    <w:rsid w:val="00017A5F"/>
    <w:rsid w:val="00017AA4"/>
    <w:rsid w:val="00017EE2"/>
    <w:rsid w:val="000204BA"/>
    <w:rsid w:val="00020518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3F4E"/>
    <w:rsid w:val="00024051"/>
    <w:rsid w:val="00024068"/>
    <w:rsid w:val="00024095"/>
    <w:rsid w:val="00024669"/>
    <w:rsid w:val="000246A9"/>
    <w:rsid w:val="000247AA"/>
    <w:rsid w:val="00024ABF"/>
    <w:rsid w:val="00024AC3"/>
    <w:rsid w:val="00024E10"/>
    <w:rsid w:val="00024E41"/>
    <w:rsid w:val="00024E84"/>
    <w:rsid w:val="00024F15"/>
    <w:rsid w:val="0002526C"/>
    <w:rsid w:val="00025814"/>
    <w:rsid w:val="00025820"/>
    <w:rsid w:val="00025C0A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A40"/>
    <w:rsid w:val="00027D20"/>
    <w:rsid w:val="00027FDD"/>
    <w:rsid w:val="00027FF1"/>
    <w:rsid w:val="0003004E"/>
    <w:rsid w:val="00030054"/>
    <w:rsid w:val="000302DD"/>
    <w:rsid w:val="0003039B"/>
    <w:rsid w:val="00030776"/>
    <w:rsid w:val="0003085F"/>
    <w:rsid w:val="00030A5D"/>
    <w:rsid w:val="00030A71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D4"/>
    <w:rsid w:val="00040406"/>
    <w:rsid w:val="0004064F"/>
    <w:rsid w:val="00040797"/>
    <w:rsid w:val="000408A2"/>
    <w:rsid w:val="00040B03"/>
    <w:rsid w:val="00040D64"/>
    <w:rsid w:val="00040DEC"/>
    <w:rsid w:val="00040F58"/>
    <w:rsid w:val="00041126"/>
    <w:rsid w:val="0004121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63B"/>
    <w:rsid w:val="00044B57"/>
    <w:rsid w:val="00044CED"/>
    <w:rsid w:val="00044E19"/>
    <w:rsid w:val="00044E54"/>
    <w:rsid w:val="00044EAE"/>
    <w:rsid w:val="0004535A"/>
    <w:rsid w:val="00045412"/>
    <w:rsid w:val="000458CD"/>
    <w:rsid w:val="000459B3"/>
    <w:rsid w:val="00045C35"/>
    <w:rsid w:val="00046093"/>
    <w:rsid w:val="00046232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223"/>
    <w:rsid w:val="0005027D"/>
    <w:rsid w:val="0005039D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1FC0"/>
    <w:rsid w:val="00051FEE"/>
    <w:rsid w:val="00052102"/>
    <w:rsid w:val="00052756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686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73E"/>
    <w:rsid w:val="00067E01"/>
    <w:rsid w:val="00067FC5"/>
    <w:rsid w:val="000700C4"/>
    <w:rsid w:val="0007054D"/>
    <w:rsid w:val="00070582"/>
    <w:rsid w:val="00070617"/>
    <w:rsid w:val="00070665"/>
    <w:rsid w:val="0007080A"/>
    <w:rsid w:val="00070B7A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FD"/>
    <w:rsid w:val="0007375C"/>
    <w:rsid w:val="00073776"/>
    <w:rsid w:val="0007397F"/>
    <w:rsid w:val="00073BCF"/>
    <w:rsid w:val="00073CD5"/>
    <w:rsid w:val="00073D16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E59"/>
    <w:rsid w:val="00081027"/>
    <w:rsid w:val="000811B3"/>
    <w:rsid w:val="00081521"/>
    <w:rsid w:val="000816F7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8C8"/>
    <w:rsid w:val="00091A2E"/>
    <w:rsid w:val="00091EA6"/>
    <w:rsid w:val="00091FA6"/>
    <w:rsid w:val="00092044"/>
    <w:rsid w:val="0009214B"/>
    <w:rsid w:val="000921A3"/>
    <w:rsid w:val="0009238A"/>
    <w:rsid w:val="0009289E"/>
    <w:rsid w:val="0009292A"/>
    <w:rsid w:val="0009292D"/>
    <w:rsid w:val="00092BFE"/>
    <w:rsid w:val="00092F2F"/>
    <w:rsid w:val="00093494"/>
    <w:rsid w:val="0009355B"/>
    <w:rsid w:val="00093770"/>
    <w:rsid w:val="00093771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50A6"/>
    <w:rsid w:val="00095547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F1B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EBC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9EB"/>
    <w:rsid w:val="000C0CCC"/>
    <w:rsid w:val="000C0DEB"/>
    <w:rsid w:val="000C0F0F"/>
    <w:rsid w:val="000C100A"/>
    <w:rsid w:val="000C102F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8D0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27D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D5D"/>
    <w:rsid w:val="000D7DC5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D05"/>
    <w:rsid w:val="000E4E02"/>
    <w:rsid w:val="000E4E4D"/>
    <w:rsid w:val="000E4EE0"/>
    <w:rsid w:val="000E4F71"/>
    <w:rsid w:val="000E4FBF"/>
    <w:rsid w:val="000E5638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0D1"/>
    <w:rsid w:val="000E71CD"/>
    <w:rsid w:val="000E7236"/>
    <w:rsid w:val="000E7276"/>
    <w:rsid w:val="000E7544"/>
    <w:rsid w:val="000E7932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E7"/>
    <w:rsid w:val="000F1010"/>
    <w:rsid w:val="000F1149"/>
    <w:rsid w:val="000F13FE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14"/>
    <w:rsid w:val="000F2F95"/>
    <w:rsid w:val="000F30B5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22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2F"/>
    <w:rsid w:val="000F56CB"/>
    <w:rsid w:val="000F57A2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71"/>
    <w:rsid w:val="00101FB7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455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72B"/>
    <w:rsid w:val="00115A9A"/>
    <w:rsid w:val="00115AA8"/>
    <w:rsid w:val="00115B56"/>
    <w:rsid w:val="00115E0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509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C1D"/>
    <w:rsid w:val="00130CE6"/>
    <w:rsid w:val="00130CEA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30A"/>
    <w:rsid w:val="0013252E"/>
    <w:rsid w:val="00132937"/>
    <w:rsid w:val="00132ADB"/>
    <w:rsid w:val="00132BCF"/>
    <w:rsid w:val="00132C7A"/>
    <w:rsid w:val="00132F08"/>
    <w:rsid w:val="001330FA"/>
    <w:rsid w:val="0013317C"/>
    <w:rsid w:val="001333C7"/>
    <w:rsid w:val="00133B4B"/>
    <w:rsid w:val="00134044"/>
    <w:rsid w:val="001343E2"/>
    <w:rsid w:val="001348E4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AE"/>
    <w:rsid w:val="00143AF6"/>
    <w:rsid w:val="00143B78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6390"/>
    <w:rsid w:val="00146759"/>
    <w:rsid w:val="0014697A"/>
    <w:rsid w:val="00146A9C"/>
    <w:rsid w:val="00146B20"/>
    <w:rsid w:val="00146C69"/>
    <w:rsid w:val="00146CD0"/>
    <w:rsid w:val="00146D79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ED"/>
    <w:rsid w:val="0015426B"/>
    <w:rsid w:val="00154368"/>
    <w:rsid w:val="00154777"/>
    <w:rsid w:val="00154813"/>
    <w:rsid w:val="001548DC"/>
    <w:rsid w:val="00154981"/>
    <w:rsid w:val="00154B50"/>
    <w:rsid w:val="00154E1C"/>
    <w:rsid w:val="001553DB"/>
    <w:rsid w:val="00155449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6CA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D71"/>
    <w:rsid w:val="00162F87"/>
    <w:rsid w:val="001630C5"/>
    <w:rsid w:val="0016318E"/>
    <w:rsid w:val="00163249"/>
    <w:rsid w:val="00163697"/>
    <w:rsid w:val="001636CB"/>
    <w:rsid w:val="00163766"/>
    <w:rsid w:val="00163B08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F26"/>
    <w:rsid w:val="00165FB9"/>
    <w:rsid w:val="00166106"/>
    <w:rsid w:val="00166734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50"/>
    <w:rsid w:val="001719BC"/>
    <w:rsid w:val="00171A37"/>
    <w:rsid w:val="00171A51"/>
    <w:rsid w:val="00171B4B"/>
    <w:rsid w:val="00171C51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728"/>
    <w:rsid w:val="001748B1"/>
    <w:rsid w:val="00174AAF"/>
    <w:rsid w:val="00174BAD"/>
    <w:rsid w:val="00174C5A"/>
    <w:rsid w:val="00174CC6"/>
    <w:rsid w:val="00174F67"/>
    <w:rsid w:val="00175026"/>
    <w:rsid w:val="001751C7"/>
    <w:rsid w:val="001751E8"/>
    <w:rsid w:val="001752D7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4E"/>
    <w:rsid w:val="00176881"/>
    <w:rsid w:val="0017692A"/>
    <w:rsid w:val="001769AE"/>
    <w:rsid w:val="00176A06"/>
    <w:rsid w:val="00176A62"/>
    <w:rsid w:val="00176D6C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95A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4ED3"/>
    <w:rsid w:val="00185047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5E8B"/>
    <w:rsid w:val="00196208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2C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967"/>
    <w:rsid w:val="001A0B42"/>
    <w:rsid w:val="001A0BB5"/>
    <w:rsid w:val="001A0DE3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178"/>
    <w:rsid w:val="001A7D6A"/>
    <w:rsid w:val="001A7E8E"/>
    <w:rsid w:val="001A7F2E"/>
    <w:rsid w:val="001B035E"/>
    <w:rsid w:val="001B099A"/>
    <w:rsid w:val="001B0A11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55D"/>
    <w:rsid w:val="001B4644"/>
    <w:rsid w:val="001B46EF"/>
    <w:rsid w:val="001B47F3"/>
    <w:rsid w:val="001B48CC"/>
    <w:rsid w:val="001B4B04"/>
    <w:rsid w:val="001B4E96"/>
    <w:rsid w:val="001B4F54"/>
    <w:rsid w:val="001B5124"/>
    <w:rsid w:val="001B51BD"/>
    <w:rsid w:val="001B51EB"/>
    <w:rsid w:val="001B547D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C8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07"/>
    <w:rsid w:val="001C1254"/>
    <w:rsid w:val="001C14FD"/>
    <w:rsid w:val="001C1517"/>
    <w:rsid w:val="001C1542"/>
    <w:rsid w:val="001C1559"/>
    <w:rsid w:val="001C1C0B"/>
    <w:rsid w:val="001C20CC"/>
    <w:rsid w:val="001C216E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A7F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FBF"/>
    <w:rsid w:val="001C5FD0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1F"/>
    <w:rsid w:val="001D0EC7"/>
    <w:rsid w:val="001D11DB"/>
    <w:rsid w:val="001D1241"/>
    <w:rsid w:val="001D1421"/>
    <w:rsid w:val="001D17CD"/>
    <w:rsid w:val="001D17E8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C65"/>
    <w:rsid w:val="001D4E9C"/>
    <w:rsid w:val="001D504A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B5"/>
    <w:rsid w:val="001D6C91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94C"/>
    <w:rsid w:val="001E6A28"/>
    <w:rsid w:val="001E6B5A"/>
    <w:rsid w:val="001E6B8F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F0001"/>
    <w:rsid w:val="001F02B0"/>
    <w:rsid w:val="001F051A"/>
    <w:rsid w:val="001F06A3"/>
    <w:rsid w:val="001F0930"/>
    <w:rsid w:val="001F0CC3"/>
    <w:rsid w:val="001F0EAB"/>
    <w:rsid w:val="001F13CB"/>
    <w:rsid w:val="001F13E4"/>
    <w:rsid w:val="001F13EA"/>
    <w:rsid w:val="001F16B6"/>
    <w:rsid w:val="001F1803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C21"/>
    <w:rsid w:val="00204D07"/>
    <w:rsid w:val="00204D12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0F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CE2"/>
    <w:rsid w:val="00210D51"/>
    <w:rsid w:val="00210FD0"/>
    <w:rsid w:val="00210FF9"/>
    <w:rsid w:val="002117DC"/>
    <w:rsid w:val="0021197E"/>
    <w:rsid w:val="00211AF4"/>
    <w:rsid w:val="00211E2C"/>
    <w:rsid w:val="00211FC4"/>
    <w:rsid w:val="0021225B"/>
    <w:rsid w:val="0021241A"/>
    <w:rsid w:val="002124CE"/>
    <w:rsid w:val="00212608"/>
    <w:rsid w:val="0021288D"/>
    <w:rsid w:val="002128E3"/>
    <w:rsid w:val="002129AF"/>
    <w:rsid w:val="00212A83"/>
    <w:rsid w:val="00212D93"/>
    <w:rsid w:val="0021307A"/>
    <w:rsid w:val="00213197"/>
    <w:rsid w:val="0021347E"/>
    <w:rsid w:val="0021351E"/>
    <w:rsid w:val="002137BA"/>
    <w:rsid w:val="00213925"/>
    <w:rsid w:val="00213985"/>
    <w:rsid w:val="00213A07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6198"/>
    <w:rsid w:val="002261DD"/>
    <w:rsid w:val="00226235"/>
    <w:rsid w:val="002266A0"/>
    <w:rsid w:val="00226718"/>
    <w:rsid w:val="002268E6"/>
    <w:rsid w:val="00226B0D"/>
    <w:rsid w:val="00226E30"/>
    <w:rsid w:val="00227039"/>
    <w:rsid w:val="0022719B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F14"/>
    <w:rsid w:val="00231F3E"/>
    <w:rsid w:val="002320D1"/>
    <w:rsid w:val="00232711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5A5"/>
    <w:rsid w:val="00233848"/>
    <w:rsid w:val="0023386E"/>
    <w:rsid w:val="00233886"/>
    <w:rsid w:val="00233C8D"/>
    <w:rsid w:val="00234010"/>
    <w:rsid w:val="002341D7"/>
    <w:rsid w:val="00234308"/>
    <w:rsid w:val="00234565"/>
    <w:rsid w:val="00234664"/>
    <w:rsid w:val="002346D7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85B"/>
    <w:rsid w:val="00242C73"/>
    <w:rsid w:val="00242D5B"/>
    <w:rsid w:val="00242FE1"/>
    <w:rsid w:val="00243133"/>
    <w:rsid w:val="0024316F"/>
    <w:rsid w:val="002432EC"/>
    <w:rsid w:val="0024368E"/>
    <w:rsid w:val="00243BDE"/>
    <w:rsid w:val="00243C0D"/>
    <w:rsid w:val="00243C80"/>
    <w:rsid w:val="00243CA1"/>
    <w:rsid w:val="00243DBE"/>
    <w:rsid w:val="00243E8D"/>
    <w:rsid w:val="00243F8D"/>
    <w:rsid w:val="00244022"/>
    <w:rsid w:val="0024402A"/>
    <w:rsid w:val="00244359"/>
    <w:rsid w:val="00244418"/>
    <w:rsid w:val="00244506"/>
    <w:rsid w:val="00244727"/>
    <w:rsid w:val="00244AD8"/>
    <w:rsid w:val="00244DEA"/>
    <w:rsid w:val="002451C6"/>
    <w:rsid w:val="00245214"/>
    <w:rsid w:val="0024532D"/>
    <w:rsid w:val="00245366"/>
    <w:rsid w:val="00245463"/>
    <w:rsid w:val="002454D8"/>
    <w:rsid w:val="0024582F"/>
    <w:rsid w:val="00245B6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BA9"/>
    <w:rsid w:val="00246D83"/>
    <w:rsid w:val="00246E3F"/>
    <w:rsid w:val="00246F20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D6D"/>
    <w:rsid w:val="002561FD"/>
    <w:rsid w:val="002563AB"/>
    <w:rsid w:val="00256405"/>
    <w:rsid w:val="0025646D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C27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10"/>
    <w:rsid w:val="00280DDE"/>
    <w:rsid w:val="00280F89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E0B"/>
    <w:rsid w:val="00285E58"/>
    <w:rsid w:val="00285F89"/>
    <w:rsid w:val="00286060"/>
    <w:rsid w:val="00286200"/>
    <w:rsid w:val="00286560"/>
    <w:rsid w:val="002869FA"/>
    <w:rsid w:val="00286C4D"/>
    <w:rsid w:val="00286C93"/>
    <w:rsid w:val="00286E18"/>
    <w:rsid w:val="00287030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3DF7"/>
    <w:rsid w:val="002944CE"/>
    <w:rsid w:val="00294523"/>
    <w:rsid w:val="0029458E"/>
    <w:rsid w:val="00294976"/>
    <w:rsid w:val="00294B5B"/>
    <w:rsid w:val="00294D69"/>
    <w:rsid w:val="00294D9E"/>
    <w:rsid w:val="00294EB9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D6A"/>
    <w:rsid w:val="002A2F1E"/>
    <w:rsid w:val="002A3329"/>
    <w:rsid w:val="002A34A7"/>
    <w:rsid w:val="002A34E1"/>
    <w:rsid w:val="002A3509"/>
    <w:rsid w:val="002A3EA8"/>
    <w:rsid w:val="002A4003"/>
    <w:rsid w:val="002A4546"/>
    <w:rsid w:val="002A4554"/>
    <w:rsid w:val="002A467E"/>
    <w:rsid w:val="002A49B1"/>
    <w:rsid w:val="002A4A36"/>
    <w:rsid w:val="002A4E4C"/>
    <w:rsid w:val="002A51B9"/>
    <w:rsid w:val="002A5292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4B8"/>
    <w:rsid w:val="002B7585"/>
    <w:rsid w:val="002B788A"/>
    <w:rsid w:val="002B7A3C"/>
    <w:rsid w:val="002B7A6F"/>
    <w:rsid w:val="002B7B9B"/>
    <w:rsid w:val="002B7C6D"/>
    <w:rsid w:val="002B7DD0"/>
    <w:rsid w:val="002B7EE9"/>
    <w:rsid w:val="002C0351"/>
    <w:rsid w:val="002C0441"/>
    <w:rsid w:val="002C066C"/>
    <w:rsid w:val="002C09C9"/>
    <w:rsid w:val="002C0A52"/>
    <w:rsid w:val="002C0FC9"/>
    <w:rsid w:val="002C1240"/>
    <w:rsid w:val="002C13A3"/>
    <w:rsid w:val="002C1491"/>
    <w:rsid w:val="002C1704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903"/>
    <w:rsid w:val="002D5969"/>
    <w:rsid w:val="002D5D3B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257"/>
    <w:rsid w:val="002E74EB"/>
    <w:rsid w:val="002E765D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93"/>
    <w:rsid w:val="002F15CB"/>
    <w:rsid w:val="002F1715"/>
    <w:rsid w:val="002F17BC"/>
    <w:rsid w:val="002F17E5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58B"/>
    <w:rsid w:val="002F66F3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93D"/>
    <w:rsid w:val="00307CB0"/>
    <w:rsid w:val="00307D49"/>
    <w:rsid w:val="00307D5A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421"/>
    <w:rsid w:val="00314695"/>
    <w:rsid w:val="0031471F"/>
    <w:rsid w:val="00314A45"/>
    <w:rsid w:val="00314A8E"/>
    <w:rsid w:val="00314F37"/>
    <w:rsid w:val="003150FA"/>
    <w:rsid w:val="003152FD"/>
    <w:rsid w:val="003155CA"/>
    <w:rsid w:val="003155E4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4D"/>
    <w:rsid w:val="00323D7E"/>
    <w:rsid w:val="00323F23"/>
    <w:rsid w:val="00323F53"/>
    <w:rsid w:val="00323FCA"/>
    <w:rsid w:val="00324151"/>
    <w:rsid w:val="00324662"/>
    <w:rsid w:val="00324A35"/>
    <w:rsid w:val="00324B03"/>
    <w:rsid w:val="00324C93"/>
    <w:rsid w:val="00324EF4"/>
    <w:rsid w:val="00325068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14B"/>
    <w:rsid w:val="003271CC"/>
    <w:rsid w:val="0032736C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A6"/>
    <w:rsid w:val="00332CFB"/>
    <w:rsid w:val="00332D65"/>
    <w:rsid w:val="00332E75"/>
    <w:rsid w:val="0033302C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AD"/>
    <w:rsid w:val="00336BBC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861"/>
    <w:rsid w:val="00353986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30E0"/>
    <w:rsid w:val="00363125"/>
    <w:rsid w:val="00363175"/>
    <w:rsid w:val="003631C9"/>
    <w:rsid w:val="00363333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502F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1E6"/>
    <w:rsid w:val="00377720"/>
    <w:rsid w:val="0037772E"/>
    <w:rsid w:val="0037776A"/>
    <w:rsid w:val="0037780D"/>
    <w:rsid w:val="00377ABE"/>
    <w:rsid w:val="00377BC6"/>
    <w:rsid w:val="003800D5"/>
    <w:rsid w:val="0038034A"/>
    <w:rsid w:val="00380787"/>
    <w:rsid w:val="003808B6"/>
    <w:rsid w:val="00380928"/>
    <w:rsid w:val="00380B59"/>
    <w:rsid w:val="00380E58"/>
    <w:rsid w:val="00380ECB"/>
    <w:rsid w:val="00380F79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8E2"/>
    <w:rsid w:val="003829FE"/>
    <w:rsid w:val="00382B1D"/>
    <w:rsid w:val="00382B55"/>
    <w:rsid w:val="00382D0A"/>
    <w:rsid w:val="00382D64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A67"/>
    <w:rsid w:val="003854EA"/>
    <w:rsid w:val="0038556E"/>
    <w:rsid w:val="003856DD"/>
    <w:rsid w:val="003856E9"/>
    <w:rsid w:val="00385724"/>
    <w:rsid w:val="00385BC8"/>
    <w:rsid w:val="00385FAB"/>
    <w:rsid w:val="0038603E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3E7"/>
    <w:rsid w:val="0039091C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13E"/>
    <w:rsid w:val="00393376"/>
    <w:rsid w:val="003934B0"/>
    <w:rsid w:val="0039375B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155"/>
    <w:rsid w:val="00395293"/>
    <w:rsid w:val="003952A1"/>
    <w:rsid w:val="00395810"/>
    <w:rsid w:val="003958FD"/>
    <w:rsid w:val="00395A1D"/>
    <w:rsid w:val="00395A89"/>
    <w:rsid w:val="00395AED"/>
    <w:rsid w:val="00395D38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D27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50"/>
    <w:rsid w:val="003A5BC0"/>
    <w:rsid w:val="003A5C9A"/>
    <w:rsid w:val="003A5D78"/>
    <w:rsid w:val="003A5D86"/>
    <w:rsid w:val="003A5E59"/>
    <w:rsid w:val="003A5F10"/>
    <w:rsid w:val="003A5F32"/>
    <w:rsid w:val="003A6138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AD"/>
    <w:rsid w:val="003C193A"/>
    <w:rsid w:val="003C19AE"/>
    <w:rsid w:val="003C1CC6"/>
    <w:rsid w:val="003C217B"/>
    <w:rsid w:val="003C234E"/>
    <w:rsid w:val="003C23C2"/>
    <w:rsid w:val="003C2519"/>
    <w:rsid w:val="003C2611"/>
    <w:rsid w:val="003C2678"/>
    <w:rsid w:val="003C2718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BF0"/>
    <w:rsid w:val="003C6E71"/>
    <w:rsid w:val="003C7152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C31"/>
    <w:rsid w:val="003D1DD2"/>
    <w:rsid w:val="003D21DF"/>
    <w:rsid w:val="003D2368"/>
    <w:rsid w:val="003D23AE"/>
    <w:rsid w:val="003D24A7"/>
    <w:rsid w:val="003D25BD"/>
    <w:rsid w:val="003D267A"/>
    <w:rsid w:val="003D2787"/>
    <w:rsid w:val="003D2837"/>
    <w:rsid w:val="003D29F8"/>
    <w:rsid w:val="003D2AF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9DD"/>
    <w:rsid w:val="003D7A49"/>
    <w:rsid w:val="003D7A8D"/>
    <w:rsid w:val="003D7BC6"/>
    <w:rsid w:val="003D7C04"/>
    <w:rsid w:val="003D7D97"/>
    <w:rsid w:val="003E0039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BF3"/>
    <w:rsid w:val="003F7C3E"/>
    <w:rsid w:val="003F7DAB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87A"/>
    <w:rsid w:val="0040397C"/>
    <w:rsid w:val="00403992"/>
    <w:rsid w:val="004039CC"/>
    <w:rsid w:val="00403A8A"/>
    <w:rsid w:val="00403AF0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C12"/>
    <w:rsid w:val="00404D55"/>
    <w:rsid w:val="00404E4A"/>
    <w:rsid w:val="00404F2C"/>
    <w:rsid w:val="00405296"/>
    <w:rsid w:val="004052CB"/>
    <w:rsid w:val="004052E0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E85"/>
    <w:rsid w:val="00410F5F"/>
    <w:rsid w:val="00410F76"/>
    <w:rsid w:val="004112A4"/>
    <w:rsid w:val="004115D9"/>
    <w:rsid w:val="0041160A"/>
    <w:rsid w:val="00411692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7110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6DA"/>
    <w:rsid w:val="004207F8"/>
    <w:rsid w:val="00420C40"/>
    <w:rsid w:val="00420CC1"/>
    <w:rsid w:val="004211DC"/>
    <w:rsid w:val="004214C7"/>
    <w:rsid w:val="004215A3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39D"/>
    <w:rsid w:val="004223CF"/>
    <w:rsid w:val="004223F1"/>
    <w:rsid w:val="0042261B"/>
    <w:rsid w:val="00422756"/>
    <w:rsid w:val="0042282E"/>
    <w:rsid w:val="004228EA"/>
    <w:rsid w:val="004229E0"/>
    <w:rsid w:val="00422D10"/>
    <w:rsid w:val="00422D8F"/>
    <w:rsid w:val="00422DC3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4B7B"/>
    <w:rsid w:val="00425646"/>
    <w:rsid w:val="0042569B"/>
    <w:rsid w:val="004258D1"/>
    <w:rsid w:val="0042601F"/>
    <w:rsid w:val="004262D9"/>
    <w:rsid w:val="0042631C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EB2"/>
    <w:rsid w:val="00427F77"/>
    <w:rsid w:val="00430086"/>
    <w:rsid w:val="00430137"/>
    <w:rsid w:val="00430314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C5B"/>
    <w:rsid w:val="00432123"/>
    <w:rsid w:val="0043240D"/>
    <w:rsid w:val="00432554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9ED"/>
    <w:rsid w:val="00435BC5"/>
    <w:rsid w:val="00435C20"/>
    <w:rsid w:val="00436028"/>
    <w:rsid w:val="0043613F"/>
    <w:rsid w:val="0043647F"/>
    <w:rsid w:val="004364FD"/>
    <w:rsid w:val="00436735"/>
    <w:rsid w:val="00436845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31D"/>
    <w:rsid w:val="0044057F"/>
    <w:rsid w:val="004405D6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F1B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32FD"/>
    <w:rsid w:val="0045366C"/>
    <w:rsid w:val="004536C1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1FB8"/>
    <w:rsid w:val="00472007"/>
    <w:rsid w:val="004720C6"/>
    <w:rsid w:val="004721CC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2F8"/>
    <w:rsid w:val="0047456C"/>
    <w:rsid w:val="004745A5"/>
    <w:rsid w:val="004749DA"/>
    <w:rsid w:val="00474CEC"/>
    <w:rsid w:val="00474E4C"/>
    <w:rsid w:val="00474E54"/>
    <w:rsid w:val="00474E5D"/>
    <w:rsid w:val="00475252"/>
    <w:rsid w:val="004752BE"/>
    <w:rsid w:val="0047533C"/>
    <w:rsid w:val="0047535A"/>
    <w:rsid w:val="004753E7"/>
    <w:rsid w:val="00475A33"/>
    <w:rsid w:val="00475CAE"/>
    <w:rsid w:val="00475CF4"/>
    <w:rsid w:val="00475D89"/>
    <w:rsid w:val="00476418"/>
    <w:rsid w:val="00476647"/>
    <w:rsid w:val="00476870"/>
    <w:rsid w:val="004769FB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D8B"/>
    <w:rsid w:val="00483037"/>
    <w:rsid w:val="0048362B"/>
    <w:rsid w:val="004837BB"/>
    <w:rsid w:val="004838EA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E3"/>
    <w:rsid w:val="00494348"/>
    <w:rsid w:val="0049450F"/>
    <w:rsid w:val="004946FD"/>
    <w:rsid w:val="004947A7"/>
    <w:rsid w:val="00494828"/>
    <w:rsid w:val="00494995"/>
    <w:rsid w:val="00494D29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900"/>
    <w:rsid w:val="00497CE0"/>
    <w:rsid w:val="00497E57"/>
    <w:rsid w:val="00497F4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39A"/>
    <w:rsid w:val="004A2411"/>
    <w:rsid w:val="004A2815"/>
    <w:rsid w:val="004A29EA"/>
    <w:rsid w:val="004A2CB6"/>
    <w:rsid w:val="004A2E00"/>
    <w:rsid w:val="004A2F37"/>
    <w:rsid w:val="004A30C6"/>
    <w:rsid w:val="004A32E4"/>
    <w:rsid w:val="004A3531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57A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614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B95"/>
    <w:rsid w:val="004C0C8E"/>
    <w:rsid w:val="004C0CE5"/>
    <w:rsid w:val="004C0D29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FD2"/>
    <w:rsid w:val="004C21DD"/>
    <w:rsid w:val="004C275E"/>
    <w:rsid w:val="004C276E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D93"/>
    <w:rsid w:val="004C3DC5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362"/>
    <w:rsid w:val="004C740D"/>
    <w:rsid w:val="004C77B1"/>
    <w:rsid w:val="004C7859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2E"/>
    <w:rsid w:val="004D0E67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A07"/>
    <w:rsid w:val="004E1B97"/>
    <w:rsid w:val="004E1C24"/>
    <w:rsid w:val="004E1EAE"/>
    <w:rsid w:val="004E2073"/>
    <w:rsid w:val="004E280A"/>
    <w:rsid w:val="004E2833"/>
    <w:rsid w:val="004E2B34"/>
    <w:rsid w:val="004E2C7D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2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34"/>
    <w:rsid w:val="004F0786"/>
    <w:rsid w:val="004F08EA"/>
    <w:rsid w:val="004F0A31"/>
    <w:rsid w:val="004F0B5D"/>
    <w:rsid w:val="004F0D69"/>
    <w:rsid w:val="004F0D9A"/>
    <w:rsid w:val="004F1187"/>
    <w:rsid w:val="004F1430"/>
    <w:rsid w:val="004F1579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D24"/>
    <w:rsid w:val="004F2F99"/>
    <w:rsid w:val="004F3266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79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350"/>
    <w:rsid w:val="005043E5"/>
    <w:rsid w:val="00504540"/>
    <w:rsid w:val="0050468C"/>
    <w:rsid w:val="0050478E"/>
    <w:rsid w:val="00504797"/>
    <w:rsid w:val="005047B5"/>
    <w:rsid w:val="005047E4"/>
    <w:rsid w:val="00504A56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7024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3E4"/>
    <w:rsid w:val="00520751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7F4"/>
    <w:rsid w:val="00527BB9"/>
    <w:rsid w:val="00527BC8"/>
    <w:rsid w:val="00527D9A"/>
    <w:rsid w:val="00527E67"/>
    <w:rsid w:val="00527ECD"/>
    <w:rsid w:val="00530173"/>
    <w:rsid w:val="005302C4"/>
    <w:rsid w:val="00530AA5"/>
    <w:rsid w:val="00530B38"/>
    <w:rsid w:val="00530F38"/>
    <w:rsid w:val="00531552"/>
    <w:rsid w:val="0053158C"/>
    <w:rsid w:val="005315C4"/>
    <w:rsid w:val="00531C84"/>
    <w:rsid w:val="00531D31"/>
    <w:rsid w:val="00531F69"/>
    <w:rsid w:val="00532322"/>
    <w:rsid w:val="0053237D"/>
    <w:rsid w:val="00532432"/>
    <w:rsid w:val="00532443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A89"/>
    <w:rsid w:val="00533C2F"/>
    <w:rsid w:val="00533C98"/>
    <w:rsid w:val="00533E37"/>
    <w:rsid w:val="00534107"/>
    <w:rsid w:val="0053438A"/>
    <w:rsid w:val="0053438B"/>
    <w:rsid w:val="005344BA"/>
    <w:rsid w:val="005345B8"/>
    <w:rsid w:val="00534B40"/>
    <w:rsid w:val="00534F58"/>
    <w:rsid w:val="0053519E"/>
    <w:rsid w:val="00535741"/>
    <w:rsid w:val="00535774"/>
    <w:rsid w:val="00535978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401DE"/>
    <w:rsid w:val="00540816"/>
    <w:rsid w:val="00540B7B"/>
    <w:rsid w:val="00540BAA"/>
    <w:rsid w:val="00540D0E"/>
    <w:rsid w:val="00540ECF"/>
    <w:rsid w:val="00540F56"/>
    <w:rsid w:val="00540FCF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AA1"/>
    <w:rsid w:val="00545C4D"/>
    <w:rsid w:val="00545C7B"/>
    <w:rsid w:val="00545EAB"/>
    <w:rsid w:val="00545FD5"/>
    <w:rsid w:val="005460AD"/>
    <w:rsid w:val="0054633E"/>
    <w:rsid w:val="00546349"/>
    <w:rsid w:val="00546679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47FC6"/>
    <w:rsid w:val="0055045B"/>
    <w:rsid w:val="00550689"/>
    <w:rsid w:val="00550796"/>
    <w:rsid w:val="005508A4"/>
    <w:rsid w:val="005508C2"/>
    <w:rsid w:val="005508EC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6CA"/>
    <w:rsid w:val="00552851"/>
    <w:rsid w:val="005529BB"/>
    <w:rsid w:val="00552C4F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666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306"/>
    <w:rsid w:val="0056333C"/>
    <w:rsid w:val="00563A38"/>
    <w:rsid w:val="005640EC"/>
    <w:rsid w:val="005641CC"/>
    <w:rsid w:val="00564357"/>
    <w:rsid w:val="005644DD"/>
    <w:rsid w:val="00564558"/>
    <w:rsid w:val="00564760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B29"/>
    <w:rsid w:val="00565C25"/>
    <w:rsid w:val="00565D3D"/>
    <w:rsid w:val="00565FAD"/>
    <w:rsid w:val="00565FF2"/>
    <w:rsid w:val="005660A4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818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C84"/>
    <w:rsid w:val="00593EC5"/>
    <w:rsid w:val="00594010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E23"/>
    <w:rsid w:val="00596F77"/>
    <w:rsid w:val="00597049"/>
    <w:rsid w:val="0059748D"/>
    <w:rsid w:val="0059753D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83E"/>
    <w:rsid w:val="005A2B2F"/>
    <w:rsid w:val="005A2B7F"/>
    <w:rsid w:val="005A2BCC"/>
    <w:rsid w:val="005A2CD8"/>
    <w:rsid w:val="005A2FD1"/>
    <w:rsid w:val="005A3005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41C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B4B"/>
    <w:rsid w:val="005B3DE8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72C3"/>
    <w:rsid w:val="005B72D1"/>
    <w:rsid w:val="005B745A"/>
    <w:rsid w:val="005B75A7"/>
    <w:rsid w:val="005B7637"/>
    <w:rsid w:val="005B7B17"/>
    <w:rsid w:val="005B7CF3"/>
    <w:rsid w:val="005C00B0"/>
    <w:rsid w:val="005C0272"/>
    <w:rsid w:val="005C0298"/>
    <w:rsid w:val="005C02E2"/>
    <w:rsid w:val="005C0633"/>
    <w:rsid w:val="005C0746"/>
    <w:rsid w:val="005C0758"/>
    <w:rsid w:val="005C07A5"/>
    <w:rsid w:val="005C0872"/>
    <w:rsid w:val="005C0A72"/>
    <w:rsid w:val="005C0AA8"/>
    <w:rsid w:val="005C0B66"/>
    <w:rsid w:val="005C0CE5"/>
    <w:rsid w:val="005C0F28"/>
    <w:rsid w:val="005C10E5"/>
    <w:rsid w:val="005C12BC"/>
    <w:rsid w:val="005C13CB"/>
    <w:rsid w:val="005C1540"/>
    <w:rsid w:val="005C179B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D31"/>
    <w:rsid w:val="005C2E3E"/>
    <w:rsid w:val="005C3492"/>
    <w:rsid w:val="005C3544"/>
    <w:rsid w:val="005C3613"/>
    <w:rsid w:val="005C3731"/>
    <w:rsid w:val="005C38FB"/>
    <w:rsid w:val="005C3BFD"/>
    <w:rsid w:val="005C3C12"/>
    <w:rsid w:val="005C3D57"/>
    <w:rsid w:val="005C3EB3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70D"/>
    <w:rsid w:val="005C7A02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709"/>
    <w:rsid w:val="005D4861"/>
    <w:rsid w:val="005D4975"/>
    <w:rsid w:val="005D4AAA"/>
    <w:rsid w:val="005D4E48"/>
    <w:rsid w:val="005D5297"/>
    <w:rsid w:val="005D52B4"/>
    <w:rsid w:val="005D5457"/>
    <w:rsid w:val="005D54E2"/>
    <w:rsid w:val="005D581B"/>
    <w:rsid w:val="005D5AFB"/>
    <w:rsid w:val="005D5DAA"/>
    <w:rsid w:val="005D6059"/>
    <w:rsid w:val="005D608C"/>
    <w:rsid w:val="005D60A2"/>
    <w:rsid w:val="005D6182"/>
    <w:rsid w:val="005D6488"/>
    <w:rsid w:val="005D6587"/>
    <w:rsid w:val="005D6CA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30CE"/>
    <w:rsid w:val="005E3210"/>
    <w:rsid w:val="005E32FC"/>
    <w:rsid w:val="005E35E0"/>
    <w:rsid w:val="005E3667"/>
    <w:rsid w:val="005E3961"/>
    <w:rsid w:val="005E3DA6"/>
    <w:rsid w:val="005E3DCF"/>
    <w:rsid w:val="005E4094"/>
    <w:rsid w:val="005E40CC"/>
    <w:rsid w:val="005E4160"/>
    <w:rsid w:val="005E4186"/>
    <w:rsid w:val="005E4453"/>
    <w:rsid w:val="005E4856"/>
    <w:rsid w:val="005E4973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840"/>
    <w:rsid w:val="005E7D7E"/>
    <w:rsid w:val="005E7F6C"/>
    <w:rsid w:val="005F007B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BD7"/>
    <w:rsid w:val="005F5F08"/>
    <w:rsid w:val="005F5F1D"/>
    <w:rsid w:val="005F5F76"/>
    <w:rsid w:val="005F65B4"/>
    <w:rsid w:val="005F6770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8DB"/>
    <w:rsid w:val="005F79B9"/>
    <w:rsid w:val="005F7A60"/>
    <w:rsid w:val="005F7AAA"/>
    <w:rsid w:val="005F7E04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40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92B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8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4475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E12"/>
    <w:rsid w:val="00616FC6"/>
    <w:rsid w:val="00616FF6"/>
    <w:rsid w:val="00617502"/>
    <w:rsid w:val="00617735"/>
    <w:rsid w:val="0061778A"/>
    <w:rsid w:val="00617880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AA4"/>
    <w:rsid w:val="00621B66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319A"/>
    <w:rsid w:val="0062322D"/>
    <w:rsid w:val="00623320"/>
    <w:rsid w:val="0062339B"/>
    <w:rsid w:val="006233FC"/>
    <w:rsid w:val="00623769"/>
    <w:rsid w:val="0062378B"/>
    <w:rsid w:val="00623953"/>
    <w:rsid w:val="00623A41"/>
    <w:rsid w:val="00623A8F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BFD"/>
    <w:rsid w:val="00624C28"/>
    <w:rsid w:val="00624D96"/>
    <w:rsid w:val="00625010"/>
    <w:rsid w:val="006252C3"/>
    <w:rsid w:val="006254C1"/>
    <w:rsid w:val="00625680"/>
    <w:rsid w:val="006256B2"/>
    <w:rsid w:val="0062576E"/>
    <w:rsid w:val="00625776"/>
    <w:rsid w:val="00625822"/>
    <w:rsid w:val="00625B76"/>
    <w:rsid w:val="006262B5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6F2B"/>
    <w:rsid w:val="006270D9"/>
    <w:rsid w:val="006271DB"/>
    <w:rsid w:val="00627215"/>
    <w:rsid w:val="00627604"/>
    <w:rsid w:val="00627759"/>
    <w:rsid w:val="00627894"/>
    <w:rsid w:val="00627984"/>
    <w:rsid w:val="00627F6F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9A7"/>
    <w:rsid w:val="00640B1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1FA1"/>
    <w:rsid w:val="006421D1"/>
    <w:rsid w:val="006422CA"/>
    <w:rsid w:val="006422DD"/>
    <w:rsid w:val="00642616"/>
    <w:rsid w:val="00642719"/>
    <w:rsid w:val="006427A0"/>
    <w:rsid w:val="006427F6"/>
    <w:rsid w:val="0064287C"/>
    <w:rsid w:val="00642CEA"/>
    <w:rsid w:val="00642D48"/>
    <w:rsid w:val="00643242"/>
    <w:rsid w:val="006432F8"/>
    <w:rsid w:val="006434B4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64F"/>
    <w:rsid w:val="00645872"/>
    <w:rsid w:val="006458AF"/>
    <w:rsid w:val="00645DAA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C02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79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E91"/>
    <w:rsid w:val="00651F32"/>
    <w:rsid w:val="0065228E"/>
    <w:rsid w:val="006527E0"/>
    <w:rsid w:val="00652887"/>
    <w:rsid w:val="006528BE"/>
    <w:rsid w:val="00652B58"/>
    <w:rsid w:val="00652B76"/>
    <w:rsid w:val="00652B9E"/>
    <w:rsid w:val="00652C44"/>
    <w:rsid w:val="00652DFC"/>
    <w:rsid w:val="00653002"/>
    <w:rsid w:val="00653184"/>
    <w:rsid w:val="00653245"/>
    <w:rsid w:val="00653321"/>
    <w:rsid w:val="00653606"/>
    <w:rsid w:val="006537DA"/>
    <w:rsid w:val="0065394B"/>
    <w:rsid w:val="006539EF"/>
    <w:rsid w:val="00653A7E"/>
    <w:rsid w:val="00653C3A"/>
    <w:rsid w:val="00653D36"/>
    <w:rsid w:val="00653E87"/>
    <w:rsid w:val="00653FA5"/>
    <w:rsid w:val="006542AB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72A7"/>
    <w:rsid w:val="00657506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731"/>
    <w:rsid w:val="00661D23"/>
    <w:rsid w:val="00661FB7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C4"/>
    <w:rsid w:val="00664E75"/>
    <w:rsid w:val="006653A8"/>
    <w:rsid w:val="006655E9"/>
    <w:rsid w:val="00665602"/>
    <w:rsid w:val="006656D1"/>
    <w:rsid w:val="00665C89"/>
    <w:rsid w:val="00665CC3"/>
    <w:rsid w:val="00665CD7"/>
    <w:rsid w:val="0066604F"/>
    <w:rsid w:val="00666136"/>
    <w:rsid w:val="0066672D"/>
    <w:rsid w:val="00666994"/>
    <w:rsid w:val="00666AA4"/>
    <w:rsid w:val="00666BF1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40BF"/>
    <w:rsid w:val="00674132"/>
    <w:rsid w:val="00674409"/>
    <w:rsid w:val="0067463E"/>
    <w:rsid w:val="00674673"/>
    <w:rsid w:val="00674850"/>
    <w:rsid w:val="00674B84"/>
    <w:rsid w:val="00674D4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E3"/>
    <w:rsid w:val="00680AF2"/>
    <w:rsid w:val="00680BF9"/>
    <w:rsid w:val="00680D7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547"/>
    <w:rsid w:val="0068460A"/>
    <w:rsid w:val="0068490B"/>
    <w:rsid w:val="00684B21"/>
    <w:rsid w:val="00684C4F"/>
    <w:rsid w:val="00684D31"/>
    <w:rsid w:val="00684DD1"/>
    <w:rsid w:val="00684EF2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B1D"/>
    <w:rsid w:val="00691B48"/>
    <w:rsid w:val="00691CF4"/>
    <w:rsid w:val="00691E96"/>
    <w:rsid w:val="00691F08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0FB"/>
    <w:rsid w:val="006A1397"/>
    <w:rsid w:val="006A16B6"/>
    <w:rsid w:val="006A19D3"/>
    <w:rsid w:val="006A1D32"/>
    <w:rsid w:val="006A1E22"/>
    <w:rsid w:val="006A21FD"/>
    <w:rsid w:val="006A2278"/>
    <w:rsid w:val="006A2368"/>
    <w:rsid w:val="006A293B"/>
    <w:rsid w:val="006A2945"/>
    <w:rsid w:val="006A2994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AAB"/>
    <w:rsid w:val="006A4C30"/>
    <w:rsid w:val="006A4C42"/>
    <w:rsid w:val="006A4CD1"/>
    <w:rsid w:val="006A4DB7"/>
    <w:rsid w:val="006A533C"/>
    <w:rsid w:val="006A553E"/>
    <w:rsid w:val="006A5720"/>
    <w:rsid w:val="006A5893"/>
    <w:rsid w:val="006A5ADA"/>
    <w:rsid w:val="006A5B51"/>
    <w:rsid w:val="006A5CAA"/>
    <w:rsid w:val="006A5D35"/>
    <w:rsid w:val="006A639E"/>
    <w:rsid w:val="006A6632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68E"/>
    <w:rsid w:val="006B5801"/>
    <w:rsid w:val="006B5887"/>
    <w:rsid w:val="006B58EE"/>
    <w:rsid w:val="006B58F3"/>
    <w:rsid w:val="006B5963"/>
    <w:rsid w:val="006B5A7B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982"/>
    <w:rsid w:val="006C0D0A"/>
    <w:rsid w:val="006C0DFF"/>
    <w:rsid w:val="006C0F44"/>
    <w:rsid w:val="006C10B6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BE8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D72"/>
    <w:rsid w:val="006D7082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2DA"/>
    <w:rsid w:val="006E75F7"/>
    <w:rsid w:val="006E766E"/>
    <w:rsid w:val="006E76D5"/>
    <w:rsid w:val="006E77B0"/>
    <w:rsid w:val="006E78A4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5A1"/>
    <w:rsid w:val="006F186D"/>
    <w:rsid w:val="006F1C29"/>
    <w:rsid w:val="006F1C9A"/>
    <w:rsid w:val="006F1CAC"/>
    <w:rsid w:val="006F1E01"/>
    <w:rsid w:val="006F234C"/>
    <w:rsid w:val="006F236D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DB3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7008"/>
    <w:rsid w:val="006F70E5"/>
    <w:rsid w:val="006F71A9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0BD"/>
    <w:rsid w:val="0070422C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2"/>
    <w:rsid w:val="00706689"/>
    <w:rsid w:val="00706862"/>
    <w:rsid w:val="00706907"/>
    <w:rsid w:val="00706A0D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69C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828"/>
    <w:rsid w:val="00723C3A"/>
    <w:rsid w:val="00723EB1"/>
    <w:rsid w:val="00724070"/>
    <w:rsid w:val="00724426"/>
    <w:rsid w:val="0072452F"/>
    <w:rsid w:val="0072460A"/>
    <w:rsid w:val="00724720"/>
    <w:rsid w:val="00724AF5"/>
    <w:rsid w:val="00724C3A"/>
    <w:rsid w:val="00724CA4"/>
    <w:rsid w:val="00724E58"/>
    <w:rsid w:val="00724E5B"/>
    <w:rsid w:val="00725436"/>
    <w:rsid w:val="007255C0"/>
    <w:rsid w:val="0072579F"/>
    <w:rsid w:val="007259D1"/>
    <w:rsid w:val="00725A9B"/>
    <w:rsid w:val="00725BDB"/>
    <w:rsid w:val="00725C24"/>
    <w:rsid w:val="00725CA2"/>
    <w:rsid w:val="00725CB6"/>
    <w:rsid w:val="00725D0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D32"/>
    <w:rsid w:val="00734D56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371"/>
    <w:rsid w:val="007405F5"/>
    <w:rsid w:val="007406C5"/>
    <w:rsid w:val="007408B7"/>
    <w:rsid w:val="00740D43"/>
    <w:rsid w:val="00740F6D"/>
    <w:rsid w:val="00741038"/>
    <w:rsid w:val="007411B4"/>
    <w:rsid w:val="007412F2"/>
    <w:rsid w:val="00741777"/>
    <w:rsid w:val="00741799"/>
    <w:rsid w:val="00741ADA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404A"/>
    <w:rsid w:val="0074438B"/>
    <w:rsid w:val="00744411"/>
    <w:rsid w:val="007444BA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F35"/>
    <w:rsid w:val="0074615C"/>
    <w:rsid w:val="007462B3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3FF"/>
    <w:rsid w:val="007524BD"/>
    <w:rsid w:val="00752542"/>
    <w:rsid w:val="00752590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9D"/>
    <w:rsid w:val="00755C52"/>
    <w:rsid w:val="00755D66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319C"/>
    <w:rsid w:val="007631DE"/>
    <w:rsid w:val="007633B3"/>
    <w:rsid w:val="007634B5"/>
    <w:rsid w:val="00763564"/>
    <w:rsid w:val="007635A3"/>
    <w:rsid w:val="00763657"/>
    <w:rsid w:val="0076372A"/>
    <w:rsid w:val="00763751"/>
    <w:rsid w:val="00763772"/>
    <w:rsid w:val="007637E8"/>
    <w:rsid w:val="0076382A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897"/>
    <w:rsid w:val="00772B52"/>
    <w:rsid w:val="00772BB8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5118"/>
    <w:rsid w:val="00775324"/>
    <w:rsid w:val="007753B0"/>
    <w:rsid w:val="00775EFC"/>
    <w:rsid w:val="00775FC2"/>
    <w:rsid w:val="00775FDC"/>
    <w:rsid w:val="007762E6"/>
    <w:rsid w:val="0077656F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887"/>
    <w:rsid w:val="00777CC3"/>
    <w:rsid w:val="00777CCF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8CC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838"/>
    <w:rsid w:val="00785978"/>
    <w:rsid w:val="00785CAA"/>
    <w:rsid w:val="00785DDF"/>
    <w:rsid w:val="00785E8B"/>
    <w:rsid w:val="00785EC4"/>
    <w:rsid w:val="00785FB3"/>
    <w:rsid w:val="00786102"/>
    <w:rsid w:val="00786622"/>
    <w:rsid w:val="00786886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50"/>
    <w:rsid w:val="00792295"/>
    <w:rsid w:val="007923BE"/>
    <w:rsid w:val="0079242E"/>
    <w:rsid w:val="00792473"/>
    <w:rsid w:val="00792652"/>
    <w:rsid w:val="007926A9"/>
    <w:rsid w:val="00792A75"/>
    <w:rsid w:val="00792B16"/>
    <w:rsid w:val="00792C73"/>
    <w:rsid w:val="00792CF6"/>
    <w:rsid w:val="00792D21"/>
    <w:rsid w:val="00792D47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976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41E"/>
    <w:rsid w:val="007C44A8"/>
    <w:rsid w:val="007C4CDB"/>
    <w:rsid w:val="007C4F0B"/>
    <w:rsid w:val="007C4FE8"/>
    <w:rsid w:val="007C50AE"/>
    <w:rsid w:val="007C521D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6159"/>
    <w:rsid w:val="007D624B"/>
    <w:rsid w:val="007D637D"/>
    <w:rsid w:val="007D651F"/>
    <w:rsid w:val="007D6658"/>
    <w:rsid w:val="007D6685"/>
    <w:rsid w:val="007D675B"/>
    <w:rsid w:val="007D6921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209"/>
    <w:rsid w:val="007E64C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3"/>
    <w:rsid w:val="007F0CFE"/>
    <w:rsid w:val="007F0ECB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70E6"/>
    <w:rsid w:val="007F73EA"/>
    <w:rsid w:val="007F766F"/>
    <w:rsid w:val="007F7676"/>
    <w:rsid w:val="007F77B4"/>
    <w:rsid w:val="007F78D0"/>
    <w:rsid w:val="007F790E"/>
    <w:rsid w:val="007F7F2B"/>
    <w:rsid w:val="0080022D"/>
    <w:rsid w:val="00800474"/>
    <w:rsid w:val="008007E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1B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863"/>
    <w:rsid w:val="00812981"/>
    <w:rsid w:val="00812FF4"/>
    <w:rsid w:val="008131BD"/>
    <w:rsid w:val="0081328D"/>
    <w:rsid w:val="0081362A"/>
    <w:rsid w:val="00813886"/>
    <w:rsid w:val="008138D0"/>
    <w:rsid w:val="00813C77"/>
    <w:rsid w:val="0081414B"/>
    <w:rsid w:val="0081416C"/>
    <w:rsid w:val="00814538"/>
    <w:rsid w:val="0081464F"/>
    <w:rsid w:val="00814936"/>
    <w:rsid w:val="0081493E"/>
    <w:rsid w:val="00814B0F"/>
    <w:rsid w:val="00814D6A"/>
    <w:rsid w:val="00814E93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B58"/>
    <w:rsid w:val="00816EF5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1DD"/>
    <w:rsid w:val="00825292"/>
    <w:rsid w:val="0082529D"/>
    <w:rsid w:val="008254FC"/>
    <w:rsid w:val="00825638"/>
    <w:rsid w:val="008257AD"/>
    <w:rsid w:val="008259B2"/>
    <w:rsid w:val="00825B14"/>
    <w:rsid w:val="00825C16"/>
    <w:rsid w:val="00825DC6"/>
    <w:rsid w:val="00825F29"/>
    <w:rsid w:val="00825FC4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DCB"/>
    <w:rsid w:val="00846E40"/>
    <w:rsid w:val="00846F5F"/>
    <w:rsid w:val="0084705C"/>
    <w:rsid w:val="00847082"/>
    <w:rsid w:val="008470AB"/>
    <w:rsid w:val="00847181"/>
    <w:rsid w:val="0084740A"/>
    <w:rsid w:val="008474CA"/>
    <w:rsid w:val="00847579"/>
    <w:rsid w:val="008476C7"/>
    <w:rsid w:val="00847778"/>
    <w:rsid w:val="008477A7"/>
    <w:rsid w:val="00847811"/>
    <w:rsid w:val="008478A7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09F"/>
    <w:rsid w:val="00854115"/>
    <w:rsid w:val="008543FB"/>
    <w:rsid w:val="0085474F"/>
    <w:rsid w:val="00854C09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636"/>
    <w:rsid w:val="0085673B"/>
    <w:rsid w:val="00856801"/>
    <w:rsid w:val="00856A24"/>
    <w:rsid w:val="00856C3A"/>
    <w:rsid w:val="00856CE6"/>
    <w:rsid w:val="00856DE2"/>
    <w:rsid w:val="00857065"/>
    <w:rsid w:val="008571CB"/>
    <w:rsid w:val="00857447"/>
    <w:rsid w:val="0085753C"/>
    <w:rsid w:val="00857593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611"/>
    <w:rsid w:val="008619FB"/>
    <w:rsid w:val="00861AD5"/>
    <w:rsid w:val="00861D2A"/>
    <w:rsid w:val="00862396"/>
    <w:rsid w:val="008625AC"/>
    <w:rsid w:val="008627D3"/>
    <w:rsid w:val="008628F6"/>
    <w:rsid w:val="00862A75"/>
    <w:rsid w:val="00863178"/>
    <w:rsid w:val="0086330C"/>
    <w:rsid w:val="008634C2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A5E"/>
    <w:rsid w:val="00872C9B"/>
    <w:rsid w:val="00872DEE"/>
    <w:rsid w:val="00872F2F"/>
    <w:rsid w:val="00873203"/>
    <w:rsid w:val="008735D0"/>
    <w:rsid w:val="00873705"/>
    <w:rsid w:val="00873738"/>
    <w:rsid w:val="0087375F"/>
    <w:rsid w:val="00873798"/>
    <w:rsid w:val="008737ED"/>
    <w:rsid w:val="008738ED"/>
    <w:rsid w:val="00873A10"/>
    <w:rsid w:val="00873AE2"/>
    <w:rsid w:val="00873B52"/>
    <w:rsid w:val="00873E63"/>
    <w:rsid w:val="00873E97"/>
    <w:rsid w:val="00873F86"/>
    <w:rsid w:val="008740AA"/>
    <w:rsid w:val="0087425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CA8"/>
    <w:rsid w:val="00875E72"/>
    <w:rsid w:val="00876106"/>
    <w:rsid w:val="008762A6"/>
    <w:rsid w:val="00876463"/>
    <w:rsid w:val="00876801"/>
    <w:rsid w:val="0087697C"/>
    <w:rsid w:val="00876A87"/>
    <w:rsid w:val="00876D1E"/>
    <w:rsid w:val="00876E46"/>
    <w:rsid w:val="008772CA"/>
    <w:rsid w:val="0087748D"/>
    <w:rsid w:val="00877965"/>
    <w:rsid w:val="00877E6F"/>
    <w:rsid w:val="00880144"/>
    <w:rsid w:val="008802BF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A74"/>
    <w:rsid w:val="00886B59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6B7"/>
    <w:rsid w:val="0089693E"/>
    <w:rsid w:val="008969DF"/>
    <w:rsid w:val="00896BEB"/>
    <w:rsid w:val="00896CCB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F70"/>
    <w:rsid w:val="008A0FDA"/>
    <w:rsid w:val="008A1049"/>
    <w:rsid w:val="008A117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117"/>
    <w:rsid w:val="008A712D"/>
    <w:rsid w:val="008A72C6"/>
    <w:rsid w:val="008A7409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1D"/>
    <w:rsid w:val="008B2255"/>
    <w:rsid w:val="008B235D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1CE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2F4"/>
    <w:rsid w:val="008B56AE"/>
    <w:rsid w:val="008B58CB"/>
    <w:rsid w:val="008B5D91"/>
    <w:rsid w:val="008B60D8"/>
    <w:rsid w:val="008B621A"/>
    <w:rsid w:val="008B666A"/>
    <w:rsid w:val="008B66C8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AC0"/>
    <w:rsid w:val="008C7B65"/>
    <w:rsid w:val="008C7B91"/>
    <w:rsid w:val="008C7E44"/>
    <w:rsid w:val="008C7E93"/>
    <w:rsid w:val="008C7F4B"/>
    <w:rsid w:val="008C7F63"/>
    <w:rsid w:val="008D0105"/>
    <w:rsid w:val="008D0273"/>
    <w:rsid w:val="008D0463"/>
    <w:rsid w:val="008D04E6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EC"/>
    <w:rsid w:val="008D2958"/>
    <w:rsid w:val="008D2BF6"/>
    <w:rsid w:val="008D2C73"/>
    <w:rsid w:val="008D2F09"/>
    <w:rsid w:val="008D3482"/>
    <w:rsid w:val="008D3528"/>
    <w:rsid w:val="008D366C"/>
    <w:rsid w:val="008D3725"/>
    <w:rsid w:val="008D397B"/>
    <w:rsid w:val="008D3B08"/>
    <w:rsid w:val="008D3C5D"/>
    <w:rsid w:val="008D446B"/>
    <w:rsid w:val="008D449D"/>
    <w:rsid w:val="008D4AB7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5FC7"/>
    <w:rsid w:val="008D6056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30"/>
    <w:rsid w:val="008E39A3"/>
    <w:rsid w:val="008E3AAF"/>
    <w:rsid w:val="008E3C26"/>
    <w:rsid w:val="008E3E97"/>
    <w:rsid w:val="008E3F13"/>
    <w:rsid w:val="008E4093"/>
    <w:rsid w:val="008E429A"/>
    <w:rsid w:val="008E474C"/>
    <w:rsid w:val="008E491F"/>
    <w:rsid w:val="008E49DB"/>
    <w:rsid w:val="008E4A7F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7A"/>
    <w:rsid w:val="008F2483"/>
    <w:rsid w:val="008F2650"/>
    <w:rsid w:val="008F298D"/>
    <w:rsid w:val="008F29E9"/>
    <w:rsid w:val="008F2A4C"/>
    <w:rsid w:val="008F2B9E"/>
    <w:rsid w:val="008F3251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CE0"/>
    <w:rsid w:val="008F6D4B"/>
    <w:rsid w:val="008F6E13"/>
    <w:rsid w:val="008F74A0"/>
    <w:rsid w:val="008F7667"/>
    <w:rsid w:val="008F768C"/>
    <w:rsid w:val="008F77E5"/>
    <w:rsid w:val="008F7A53"/>
    <w:rsid w:val="00900599"/>
    <w:rsid w:val="0090069C"/>
    <w:rsid w:val="009006B1"/>
    <w:rsid w:val="009007A2"/>
    <w:rsid w:val="00900947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A3"/>
    <w:rsid w:val="009054CB"/>
    <w:rsid w:val="009054FE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9F4"/>
    <w:rsid w:val="00906A08"/>
    <w:rsid w:val="00906A33"/>
    <w:rsid w:val="00906C9B"/>
    <w:rsid w:val="00906CC6"/>
    <w:rsid w:val="00906E6B"/>
    <w:rsid w:val="0090707A"/>
    <w:rsid w:val="009072EE"/>
    <w:rsid w:val="00907703"/>
    <w:rsid w:val="0090779D"/>
    <w:rsid w:val="00907C67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9EC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062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C8A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337"/>
    <w:rsid w:val="009416FE"/>
    <w:rsid w:val="0094189A"/>
    <w:rsid w:val="00941D8B"/>
    <w:rsid w:val="00941DB2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3EE2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BA8"/>
    <w:rsid w:val="00945CF3"/>
    <w:rsid w:val="00945E65"/>
    <w:rsid w:val="00945F24"/>
    <w:rsid w:val="0094609D"/>
    <w:rsid w:val="00946105"/>
    <w:rsid w:val="0094620A"/>
    <w:rsid w:val="009462E4"/>
    <w:rsid w:val="00946588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919"/>
    <w:rsid w:val="00947B7F"/>
    <w:rsid w:val="00947D23"/>
    <w:rsid w:val="00947E64"/>
    <w:rsid w:val="00950029"/>
    <w:rsid w:val="009501B2"/>
    <w:rsid w:val="009501FF"/>
    <w:rsid w:val="00950333"/>
    <w:rsid w:val="0095041E"/>
    <w:rsid w:val="00950A73"/>
    <w:rsid w:val="00950AA1"/>
    <w:rsid w:val="00950B8F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21"/>
    <w:rsid w:val="00953D75"/>
    <w:rsid w:val="00953F30"/>
    <w:rsid w:val="00953F90"/>
    <w:rsid w:val="00954109"/>
    <w:rsid w:val="0095416A"/>
    <w:rsid w:val="009541FB"/>
    <w:rsid w:val="009542EB"/>
    <w:rsid w:val="00954328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E95"/>
    <w:rsid w:val="00962FB0"/>
    <w:rsid w:val="00963009"/>
    <w:rsid w:val="009632AF"/>
    <w:rsid w:val="00963327"/>
    <w:rsid w:val="00963378"/>
    <w:rsid w:val="009638A9"/>
    <w:rsid w:val="0096398A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4"/>
    <w:rsid w:val="00964B43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70A"/>
    <w:rsid w:val="0096799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DA1"/>
    <w:rsid w:val="00971FAE"/>
    <w:rsid w:val="009721B9"/>
    <w:rsid w:val="009721ED"/>
    <w:rsid w:val="00972232"/>
    <w:rsid w:val="00972267"/>
    <w:rsid w:val="009722A1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8B2"/>
    <w:rsid w:val="00975AE2"/>
    <w:rsid w:val="00975EBD"/>
    <w:rsid w:val="0097609D"/>
    <w:rsid w:val="0097616C"/>
    <w:rsid w:val="00976248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D79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4F7"/>
    <w:rsid w:val="009917E9"/>
    <w:rsid w:val="009918F4"/>
    <w:rsid w:val="00991A3A"/>
    <w:rsid w:val="00991B52"/>
    <w:rsid w:val="00991D37"/>
    <w:rsid w:val="00991E0E"/>
    <w:rsid w:val="00991E53"/>
    <w:rsid w:val="00991E93"/>
    <w:rsid w:val="00992086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E0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8A2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91B"/>
    <w:rsid w:val="009A1A78"/>
    <w:rsid w:val="009A1B1C"/>
    <w:rsid w:val="009A1B4D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2F60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95"/>
    <w:rsid w:val="009A71E0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B30"/>
    <w:rsid w:val="009B1C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700"/>
    <w:rsid w:val="009C6718"/>
    <w:rsid w:val="009C6774"/>
    <w:rsid w:val="009C6998"/>
    <w:rsid w:val="009C6A57"/>
    <w:rsid w:val="009C6AD6"/>
    <w:rsid w:val="009C6AF4"/>
    <w:rsid w:val="009C6BB7"/>
    <w:rsid w:val="009C6E9A"/>
    <w:rsid w:val="009C6FD8"/>
    <w:rsid w:val="009C6FEA"/>
    <w:rsid w:val="009C70D8"/>
    <w:rsid w:val="009C72B9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C3"/>
    <w:rsid w:val="009D004A"/>
    <w:rsid w:val="009D020C"/>
    <w:rsid w:val="009D0B4D"/>
    <w:rsid w:val="009D0CA9"/>
    <w:rsid w:val="009D0DB4"/>
    <w:rsid w:val="009D0E87"/>
    <w:rsid w:val="009D0F18"/>
    <w:rsid w:val="009D0F80"/>
    <w:rsid w:val="009D120A"/>
    <w:rsid w:val="009D12CB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E91"/>
    <w:rsid w:val="009D5F2B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A7"/>
    <w:rsid w:val="009E10EF"/>
    <w:rsid w:val="009E1374"/>
    <w:rsid w:val="009E1642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EB0"/>
    <w:rsid w:val="009E31F6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24"/>
    <w:rsid w:val="009F1DC2"/>
    <w:rsid w:val="009F1EB2"/>
    <w:rsid w:val="009F1EF1"/>
    <w:rsid w:val="009F218A"/>
    <w:rsid w:val="009F247A"/>
    <w:rsid w:val="009F24C7"/>
    <w:rsid w:val="009F2502"/>
    <w:rsid w:val="009F2508"/>
    <w:rsid w:val="009F2809"/>
    <w:rsid w:val="009F2A30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299"/>
    <w:rsid w:val="009F6539"/>
    <w:rsid w:val="009F65FC"/>
    <w:rsid w:val="009F6897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D7B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B5"/>
    <w:rsid w:val="00A04F83"/>
    <w:rsid w:val="00A0523F"/>
    <w:rsid w:val="00A052D5"/>
    <w:rsid w:val="00A054C6"/>
    <w:rsid w:val="00A054F7"/>
    <w:rsid w:val="00A0557E"/>
    <w:rsid w:val="00A0565B"/>
    <w:rsid w:val="00A0578F"/>
    <w:rsid w:val="00A05B4F"/>
    <w:rsid w:val="00A05DC5"/>
    <w:rsid w:val="00A05DE2"/>
    <w:rsid w:val="00A05F4D"/>
    <w:rsid w:val="00A05FE5"/>
    <w:rsid w:val="00A06304"/>
    <w:rsid w:val="00A064FE"/>
    <w:rsid w:val="00A06560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5A0"/>
    <w:rsid w:val="00A105C5"/>
    <w:rsid w:val="00A10643"/>
    <w:rsid w:val="00A10920"/>
    <w:rsid w:val="00A109DC"/>
    <w:rsid w:val="00A10AFD"/>
    <w:rsid w:val="00A10F4F"/>
    <w:rsid w:val="00A10F79"/>
    <w:rsid w:val="00A1105D"/>
    <w:rsid w:val="00A1109A"/>
    <w:rsid w:val="00A113AA"/>
    <w:rsid w:val="00A113DE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F0B"/>
    <w:rsid w:val="00A14FB6"/>
    <w:rsid w:val="00A1507C"/>
    <w:rsid w:val="00A1525A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5D4"/>
    <w:rsid w:val="00A2277A"/>
    <w:rsid w:val="00A227FD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72B"/>
    <w:rsid w:val="00A24B19"/>
    <w:rsid w:val="00A24BC7"/>
    <w:rsid w:val="00A24C1C"/>
    <w:rsid w:val="00A24C23"/>
    <w:rsid w:val="00A24C79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07E"/>
    <w:rsid w:val="00A36410"/>
    <w:rsid w:val="00A36443"/>
    <w:rsid w:val="00A366C4"/>
    <w:rsid w:val="00A36A43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FC7"/>
    <w:rsid w:val="00A41015"/>
    <w:rsid w:val="00A415B1"/>
    <w:rsid w:val="00A4164E"/>
    <w:rsid w:val="00A417C2"/>
    <w:rsid w:val="00A41A5B"/>
    <w:rsid w:val="00A41AD9"/>
    <w:rsid w:val="00A41B36"/>
    <w:rsid w:val="00A41D9A"/>
    <w:rsid w:val="00A41EFF"/>
    <w:rsid w:val="00A41F61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63E"/>
    <w:rsid w:val="00A527CD"/>
    <w:rsid w:val="00A52898"/>
    <w:rsid w:val="00A529A6"/>
    <w:rsid w:val="00A52A18"/>
    <w:rsid w:val="00A52A84"/>
    <w:rsid w:val="00A52B9A"/>
    <w:rsid w:val="00A52EC8"/>
    <w:rsid w:val="00A52FE5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75A"/>
    <w:rsid w:val="00A56FEC"/>
    <w:rsid w:val="00A5703E"/>
    <w:rsid w:val="00A570C4"/>
    <w:rsid w:val="00A572B0"/>
    <w:rsid w:val="00A57364"/>
    <w:rsid w:val="00A575BF"/>
    <w:rsid w:val="00A575FA"/>
    <w:rsid w:val="00A577F1"/>
    <w:rsid w:val="00A5794F"/>
    <w:rsid w:val="00A57B2F"/>
    <w:rsid w:val="00A57B87"/>
    <w:rsid w:val="00A60227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4C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A37"/>
    <w:rsid w:val="00A66DF2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6F0E"/>
    <w:rsid w:val="00A77204"/>
    <w:rsid w:val="00A7733C"/>
    <w:rsid w:val="00A775C0"/>
    <w:rsid w:val="00A7768C"/>
    <w:rsid w:val="00A778AD"/>
    <w:rsid w:val="00A77C0A"/>
    <w:rsid w:val="00A77CED"/>
    <w:rsid w:val="00A77E37"/>
    <w:rsid w:val="00A77E62"/>
    <w:rsid w:val="00A8002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7297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CF4"/>
    <w:rsid w:val="00A92E27"/>
    <w:rsid w:val="00A930AA"/>
    <w:rsid w:val="00A93159"/>
    <w:rsid w:val="00A931BE"/>
    <w:rsid w:val="00A931D7"/>
    <w:rsid w:val="00A932C4"/>
    <w:rsid w:val="00A933F9"/>
    <w:rsid w:val="00A935D2"/>
    <w:rsid w:val="00A9361B"/>
    <w:rsid w:val="00A938A6"/>
    <w:rsid w:val="00A93B5C"/>
    <w:rsid w:val="00A93C2F"/>
    <w:rsid w:val="00A93C4D"/>
    <w:rsid w:val="00A940AC"/>
    <w:rsid w:val="00A9415E"/>
    <w:rsid w:val="00A9418B"/>
    <w:rsid w:val="00A943C3"/>
    <w:rsid w:val="00A94415"/>
    <w:rsid w:val="00A94551"/>
    <w:rsid w:val="00A94732"/>
    <w:rsid w:val="00A94834"/>
    <w:rsid w:val="00A9485E"/>
    <w:rsid w:val="00A94A55"/>
    <w:rsid w:val="00A94F5B"/>
    <w:rsid w:val="00A94FBB"/>
    <w:rsid w:val="00A95037"/>
    <w:rsid w:val="00A95183"/>
    <w:rsid w:val="00A951F4"/>
    <w:rsid w:val="00A953C0"/>
    <w:rsid w:val="00A954FF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3FA0"/>
    <w:rsid w:val="00AA4428"/>
    <w:rsid w:val="00AA45BA"/>
    <w:rsid w:val="00AA49B2"/>
    <w:rsid w:val="00AA4C39"/>
    <w:rsid w:val="00AA4CBE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660"/>
    <w:rsid w:val="00AA56D2"/>
    <w:rsid w:val="00AA5799"/>
    <w:rsid w:val="00AA5BFC"/>
    <w:rsid w:val="00AA5E1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46"/>
    <w:rsid w:val="00AB1224"/>
    <w:rsid w:val="00AB1344"/>
    <w:rsid w:val="00AB135A"/>
    <w:rsid w:val="00AB1696"/>
    <w:rsid w:val="00AB16EB"/>
    <w:rsid w:val="00AB1A09"/>
    <w:rsid w:val="00AB1A0C"/>
    <w:rsid w:val="00AB1A66"/>
    <w:rsid w:val="00AB1DE9"/>
    <w:rsid w:val="00AB1EC8"/>
    <w:rsid w:val="00AB1F38"/>
    <w:rsid w:val="00AB1F52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AE"/>
    <w:rsid w:val="00AC0BD7"/>
    <w:rsid w:val="00AC0E48"/>
    <w:rsid w:val="00AC0E99"/>
    <w:rsid w:val="00AC0ED1"/>
    <w:rsid w:val="00AC100E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CF"/>
    <w:rsid w:val="00AC7FA5"/>
    <w:rsid w:val="00AD01CC"/>
    <w:rsid w:val="00AD02B0"/>
    <w:rsid w:val="00AD0453"/>
    <w:rsid w:val="00AD05DE"/>
    <w:rsid w:val="00AD0867"/>
    <w:rsid w:val="00AD0A39"/>
    <w:rsid w:val="00AD0EA9"/>
    <w:rsid w:val="00AD0EC2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B8B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C7D"/>
    <w:rsid w:val="00AD6D2D"/>
    <w:rsid w:val="00AD6F71"/>
    <w:rsid w:val="00AD76DA"/>
    <w:rsid w:val="00AD76E0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891"/>
    <w:rsid w:val="00AF39F9"/>
    <w:rsid w:val="00AF3B50"/>
    <w:rsid w:val="00AF3CD7"/>
    <w:rsid w:val="00AF42DC"/>
    <w:rsid w:val="00AF4560"/>
    <w:rsid w:val="00AF4AA1"/>
    <w:rsid w:val="00AF4C68"/>
    <w:rsid w:val="00AF4CF4"/>
    <w:rsid w:val="00AF50B4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00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93A"/>
    <w:rsid w:val="00B13D71"/>
    <w:rsid w:val="00B13F73"/>
    <w:rsid w:val="00B13FF5"/>
    <w:rsid w:val="00B1433C"/>
    <w:rsid w:val="00B14415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9"/>
    <w:rsid w:val="00B14E45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C0D"/>
    <w:rsid w:val="00B24D80"/>
    <w:rsid w:val="00B2512E"/>
    <w:rsid w:val="00B251A3"/>
    <w:rsid w:val="00B25607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461"/>
    <w:rsid w:val="00B365C9"/>
    <w:rsid w:val="00B3675D"/>
    <w:rsid w:val="00B36828"/>
    <w:rsid w:val="00B36A72"/>
    <w:rsid w:val="00B36BEE"/>
    <w:rsid w:val="00B36D91"/>
    <w:rsid w:val="00B36FF4"/>
    <w:rsid w:val="00B371CA"/>
    <w:rsid w:val="00B37200"/>
    <w:rsid w:val="00B37631"/>
    <w:rsid w:val="00B37780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DE7"/>
    <w:rsid w:val="00B50E59"/>
    <w:rsid w:val="00B5111B"/>
    <w:rsid w:val="00B5128D"/>
    <w:rsid w:val="00B51556"/>
    <w:rsid w:val="00B516BA"/>
    <w:rsid w:val="00B5173A"/>
    <w:rsid w:val="00B51AE6"/>
    <w:rsid w:val="00B51E84"/>
    <w:rsid w:val="00B51F20"/>
    <w:rsid w:val="00B51F58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5C"/>
    <w:rsid w:val="00B53B7E"/>
    <w:rsid w:val="00B53F8E"/>
    <w:rsid w:val="00B54383"/>
    <w:rsid w:val="00B54455"/>
    <w:rsid w:val="00B5451C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2A2"/>
    <w:rsid w:val="00B573CF"/>
    <w:rsid w:val="00B5774A"/>
    <w:rsid w:val="00B57A95"/>
    <w:rsid w:val="00B57C54"/>
    <w:rsid w:val="00B57FF0"/>
    <w:rsid w:val="00B601BF"/>
    <w:rsid w:val="00B6022D"/>
    <w:rsid w:val="00B6033F"/>
    <w:rsid w:val="00B605BC"/>
    <w:rsid w:val="00B6073B"/>
    <w:rsid w:val="00B60819"/>
    <w:rsid w:val="00B60A1E"/>
    <w:rsid w:val="00B60DA6"/>
    <w:rsid w:val="00B60E1A"/>
    <w:rsid w:val="00B60EE8"/>
    <w:rsid w:val="00B60F0B"/>
    <w:rsid w:val="00B60FF4"/>
    <w:rsid w:val="00B613A8"/>
    <w:rsid w:val="00B61490"/>
    <w:rsid w:val="00B61554"/>
    <w:rsid w:val="00B6186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980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D9"/>
    <w:rsid w:val="00B74699"/>
    <w:rsid w:val="00B746D9"/>
    <w:rsid w:val="00B74992"/>
    <w:rsid w:val="00B74A3A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B7F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B9"/>
    <w:rsid w:val="00B80DC7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30F3"/>
    <w:rsid w:val="00B8324A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4A"/>
    <w:rsid w:val="00B84F8A"/>
    <w:rsid w:val="00B85195"/>
    <w:rsid w:val="00B85216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87EEC"/>
    <w:rsid w:val="00B90330"/>
    <w:rsid w:val="00B904B8"/>
    <w:rsid w:val="00B904E3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56C"/>
    <w:rsid w:val="00B96997"/>
    <w:rsid w:val="00B96B61"/>
    <w:rsid w:val="00B96C2E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40"/>
    <w:rsid w:val="00BA057C"/>
    <w:rsid w:val="00BA07B2"/>
    <w:rsid w:val="00BA0A78"/>
    <w:rsid w:val="00BA0E97"/>
    <w:rsid w:val="00BA0F02"/>
    <w:rsid w:val="00BA1494"/>
    <w:rsid w:val="00BA1761"/>
    <w:rsid w:val="00BA1D4C"/>
    <w:rsid w:val="00BA1E16"/>
    <w:rsid w:val="00BA2776"/>
    <w:rsid w:val="00BA3095"/>
    <w:rsid w:val="00BA325C"/>
    <w:rsid w:val="00BA36E6"/>
    <w:rsid w:val="00BA3A6B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311"/>
    <w:rsid w:val="00BA544D"/>
    <w:rsid w:val="00BA5518"/>
    <w:rsid w:val="00BA55C2"/>
    <w:rsid w:val="00BA598B"/>
    <w:rsid w:val="00BA59F9"/>
    <w:rsid w:val="00BA5A44"/>
    <w:rsid w:val="00BA5A8B"/>
    <w:rsid w:val="00BA62EC"/>
    <w:rsid w:val="00BA62F8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C1B"/>
    <w:rsid w:val="00BB4F29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F18"/>
    <w:rsid w:val="00BB6026"/>
    <w:rsid w:val="00BB62EB"/>
    <w:rsid w:val="00BB6313"/>
    <w:rsid w:val="00BB6424"/>
    <w:rsid w:val="00BB6448"/>
    <w:rsid w:val="00BB6517"/>
    <w:rsid w:val="00BB65C6"/>
    <w:rsid w:val="00BB6A09"/>
    <w:rsid w:val="00BB710A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3A5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401"/>
    <w:rsid w:val="00BE249C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79"/>
    <w:rsid w:val="00BE3E9C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8B2"/>
    <w:rsid w:val="00C02C91"/>
    <w:rsid w:val="00C02DBB"/>
    <w:rsid w:val="00C031B6"/>
    <w:rsid w:val="00C032E6"/>
    <w:rsid w:val="00C033C1"/>
    <w:rsid w:val="00C03532"/>
    <w:rsid w:val="00C0358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787"/>
    <w:rsid w:val="00C21959"/>
    <w:rsid w:val="00C219C2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646"/>
    <w:rsid w:val="00C23655"/>
    <w:rsid w:val="00C237C2"/>
    <w:rsid w:val="00C238C7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11"/>
    <w:rsid w:val="00C26338"/>
    <w:rsid w:val="00C26569"/>
    <w:rsid w:val="00C2678A"/>
    <w:rsid w:val="00C267E5"/>
    <w:rsid w:val="00C269A7"/>
    <w:rsid w:val="00C26AA2"/>
    <w:rsid w:val="00C26C5A"/>
    <w:rsid w:val="00C26D52"/>
    <w:rsid w:val="00C27110"/>
    <w:rsid w:val="00C273A1"/>
    <w:rsid w:val="00C274B2"/>
    <w:rsid w:val="00C2760B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4035"/>
    <w:rsid w:val="00C3404B"/>
    <w:rsid w:val="00C34181"/>
    <w:rsid w:val="00C34282"/>
    <w:rsid w:val="00C34294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B47"/>
    <w:rsid w:val="00C40B6E"/>
    <w:rsid w:val="00C40BAC"/>
    <w:rsid w:val="00C40EA1"/>
    <w:rsid w:val="00C411E7"/>
    <w:rsid w:val="00C41219"/>
    <w:rsid w:val="00C41377"/>
    <w:rsid w:val="00C41502"/>
    <w:rsid w:val="00C416B5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792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14"/>
    <w:rsid w:val="00C45132"/>
    <w:rsid w:val="00C4580A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502A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54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68D"/>
    <w:rsid w:val="00C678AE"/>
    <w:rsid w:val="00C6793D"/>
    <w:rsid w:val="00C6795C"/>
    <w:rsid w:val="00C67BAD"/>
    <w:rsid w:val="00C7007E"/>
    <w:rsid w:val="00C70304"/>
    <w:rsid w:val="00C70E3C"/>
    <w:rsid w:val="00C712EC"/>
    <w:rsid w:val="00C7173F"/>
    <w:rsid w:val="00C71815"/>
    <w:rsid w:val="00C71994"/>
    <w:rsid w:val="00C71D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5F"/>
    <w:rsid w:val="00C736C3"/>
    <w:rsid w:val="00C7387F"/>
    <w:rsid w:val="00C73A50"/>
    <w:rsid w:val="00C73DE5"/>
    <w:rsid w:val="00C740B1"/>
    <w:rsid w:val="00C7411A"/>
    <w:rsid w:val="00C742B7"/>
    <w:rsid w:val="00C74440"/>
    <w:rsid w:val="00C745B5"/>
    <w:rsid w:val="00C746E0"/>
    <w:rsid w:val="00C74735"/>
    <w:rsid w:val="00C747F0"/>
    <w:rsid w:val="00C74984"/>
    <w:rsid w:val="00C74B2D"/>
    <w:rsid w:val="00C74C3E"/>
    <w:rsid w:val="00C74ED3"/>
    <w:rsid w:val="00C74F78"/>
    <w:rsid w:val="00C754B3"/>
    <w:rsid w:val="00C75B8C"/>
    <w:rsid w:val="00C75BF2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CBB"/>
    <w:rsid w:val="00C92EF3"/>
    <w:rsid w:val="00C92F7A"/>
    <w:rsid w:val="00C92FF5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3F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749"/>
    <w:rsid w:val="00C979DF"/>
    <w:rsid w:val="00C97D8C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AB4"/>
    <w:rsid w:val="00CA6CF3"/>
    <w:rsid w:val="00CA6D9D"/>
    <w:rsid w:val="00CA6F00"/>
    <w:rsid w:val="00CA71A8"/>
    <w:rsid w:val="00CA757F"/>
    <w:rsid w:val="00CA7773"/>
    <w:rsid w:val="00CA77C1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0E64"/>
    <w:rsid w:val="00CB1107"/>
    <w:rsid w:val="00CB127B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F2"/>
    <w:rsid w:val="00CB4D9D"/>
    <w:rsid w:val="00CB4E01"/>
    <w:rsid w:val="00CB4FE9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C1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A63"/>
    <w:rsid w:val="00CC4A6E"/>
    <w:rsid w:val="00CC4C8F"/>
    <w:rsid w:val="00CC4F07"/>
    <w:rsid w:val="00CC5092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86C"/>
    <w:rsid w:val="00CD2A3E"/>
    <w:rsid w:val="00CD2A8C"/>
    <w:rsid w:val="00CD2B4D"/>
    <w:rsid w:val="00CD2D76"/>
    <w:rsid w:val="00CD2FF5"/>
    <w:rsid w:val="00CD3021"/>
    <w:rsid w:val="00CD3046"/>
    <w:rsid w:val="00CD30BD"/>
    <w:rsid w:val="00CD312C"/>
    <w:rsid w:val="00CD3445"/>
    <w:rsid w:val="00CD3464"/>
    <w:rsid w:val="00CD347A"/>
    <w:rsid w:val="00CD350E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60E8"/>
    <w:rsid w:val="00CD6208"/>
    <w:rsid w:val="00CD67C2"/>
    <w:rsid w:val="00CD6AE8"/>
    <w:rsid w:val="00CD6AEF"/>
    <w:rsid w:val="00CD6EF1"/>
    <w:rsid w:val="00CD7022"/>
    <w:rsid w:val="00CD7143"/>
    <w:rsid w:val="00CD71A4"/>
    <w:rsid w:val="00CD7221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F1A"/>
    <w:rsid w:val="00CF2028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A8A"/>
    <w:rsid w:val="00CF6FF9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CBB"/>
    <w:rsid w:val="00D061AF"/>
    <w:rsid w:val="00D06728"/>
    <w:rsid w:val="00D06B08"/>
    <w:rsid w:val="00D06BFF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EBF"/>
    <w:rsid w:val="00D15F49"/>
    <w:rsid w:val="00D16467"/>
    <w:rsid w:val="00D1647D"/>
    <w:rsid w:val="00D166EE"/>
    <w:rsid w:val="00D168D2"/>
    <w:rsid w:val="00D16A7B"/>
    <w:rsid w:val="00D16B7B"/>
    <w:rsid w:val="00D16CB6"/>
    <w:rsid w:val="00D16CDC"/>
    <w:rsid w:val="00D16EE2"/>
    <w:rsid w:val="00D16F03"/>
    <w:rsid w:val="00D170E3"/>
    <w:rsid w:val="00D17119"/>
    <w:rsid w:val="00D1718D"/>
    <w:rsid w:val="00D17367"/>
    <w:rsid w:val="00D1782C"/>
    <w:rsid w:val="00D178C5"/>
    <w:rsid w:val="00D17A62"/>
    <w:rsid w:val="00D17B2C"/>
    <w:rsid w:val="00D17DB5"/>
    <w:rsid w:val="00D2066F"/>
    <w:rsid w:val="00D2081E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892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434"/>
    <w:rsid w:val="00D3357E"/>
    <w:rsid w:val="00D33786"/>
    <w:rsid w:val="00D338E2"/>
    <w:rsid w:val="00D33A42"/>
    <w:rsid w:val="00D33B07"/>
    <w:rsid w:val="00D33C1E"/>
    <w:rsid w:val="00D33D43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514F"/>
    <w:rsid w:val="00D3525E"/>
    <w:rsid w:val="00D35270"/>
    <w:rsid w:val="00D35525"/>
    <w:rsid w:val="00D35607"/>
    <w:rsid w:val="00D3570A"/>
    <w:rsid w:val="00D357D8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E4"/>
    <w:rsid w:val="00D44984"/>
    <w:rsid w:val="00D449DC"/>
    <w:rsid w:val="00D4512B"/>
    <w:rsid w:val="00D45130"/>
    <w:rsid w:val="00D4517D"/>
    <w:rsid w:val="00D45370"/>
    <w:rsid w:val="00D4537F"/>
    <w:rsid w:val="00D45483"/>
    <w:rsid w:val="00D45527"/>
    <w:rsid w:val="00D45A62"/>
    <w:rsid w:val="00D45B03"/>
    <w:rsid w:val="00D45C96"/>
    <w:rsid w:val="00D460FE"/>
    <w:rsid w:val="00D4621C"/>
    <w:rsid w:val="00D463CA"/>
    <w:rsid w:val="00D465A3"/>
    <w:rsid w:val="00D46816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6344"/>
    <w:rsid w:val="00D565A4"/>
    <w:rsid w:val="00D565A9"/>
    <w:rsid w:val="00D56726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A09"/>
    <w:rsid w:val="00D63A23"/>
    <w:rsid w:val="00D63AF7"/>
    <w:rsid w:val="00D63B50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D63"/>
    <w:rsid w:val="00D65E87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F7F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2AD"/>
    <w:rsid w:val="00D745E3"/>
    <w:rsid w:val="00D7469E"/>
    <w:rsid w:val="00D747F7"/>
    <w:rsid w:val="00D74829"/>
    <w:rsid w:val="00D74AC9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E69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B50"/>
    <w:rsid w:val="00D87B64"/>
    <w:rsid w:val="00D87C63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C7"/>
    <w:rsid w:val="00D9177D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AFF"/>
    <w:rsid w:val="00D92D6E"/>
    <w:rsid w:val="00D92F62"/>
    <w:rsid w:val="00D92F6B"/>
    <w:rsid w:val="00D9303B"/>
    <w:rsid w:val="00D930F3"/>
    <w:rsid w:val="00D935B9"/>
    <w:rsid w:val="00D937D5"/>
    <w:rsid w:val="00D939FF"/>
    <w:rsid w:val="00D93C65"/>
    <w:rsid w:val="00D93F2E"/>
    <w:rsid w:val="00D941AF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AA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D2B"/>
    <w:rsid w:val="00DA1EA9"/>
    <w:rsid w:val="00DA1F0A"/>
    <w:rsid w:val="00DA2084"/>
    <w:rsid w:val="00DA22E9"/>
    <w:rsid w:val="00DA264E"/>
    <w:rsid w:val="00DA2861"/>
    <w:rsid w:val="00DA2905"/>
    <w:rsid w:val="00DA2D67"/>
    <w:rsid w:val="00DA2F0E"/>
    <w:rsid w:val="00DA31F3"/>
    <w:rsid w:val="00DA3230"/>
    <w:rsid w:val="00DA32A4"/>
    <w:rsid w:val="00DA32D3"/>
    <w:rsid w:val="00DA333B"/>
    <w:rsid w:val="00DA347B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B0157"/>
    <w:rsid w:val="00DB05ED"/>
    <w:rsid w:val="00DB0839"/>
    <w:rsid w:val="00DB094F"/>
    <w:rsid w:val="00DB0BAA"/>
    <w:rsid w:val="00DB0D5C"/>
    <w:rsid w:val="00DB0EE0"/>
    <w:rsid w:val="00DB1084"/>
    <w:rsid w:val="00DB11B2"/>
    <w:rsid w:val="00DB1365"/>
    <w:rsid w:val="00DB1509"/>
    <w:rsid w:val="00DB15E9"/>
    <w:rsid w:val="00DB163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3FB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9E4"/>
    <w:rsid w:val="00DC0A61"/>
    <w:rsid w:val="00DC0C70"/>
    <w:rsid w:val="00DC0D1E"/>
    <w:rsid w:val="00DC0E2E"/>
    <w:rsid w:val="00DC111B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8E2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1C8"/>
    <w:rsid w:val="00DD733E"/>
    <w:rsid w:val="00DD73A7"/>
    <w:rsid w:val="00DD7A33"/>
    <w:rsid w:val="00DD7A83"/>
    <w:rsid w:val="00DD7BC1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2C"/>
    <w:rsid w:val="00DE1AEE"/>
    <w:rsid w:val="00DE1D3C"/>
    <w:rsid w:val="00DE1DF5"/>
    <w:rsid w:val="00DE1E26"/>
    <w:rsid w:val="00DE1ECF"/>
    <w:rsid w:val="00DE1F76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E89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980"/>
    <w:rsid w:val="00DF1BEF"/>
    <w:rsid w:val="00DF1C27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102"/>
    <w:rsid w:val="00DF3187"/>
    <w:rsid w:val="00DF3311"/>
    <w:rsid w:val="00DF35C6"/>
    <w:rsid w:val="00DF3687"/>
    <w:rsid w:val="00DF3ACC"/>
    <w:rsid w:val="00DF3C9D"/>
    <w:rsid w:val="00DF3CF5"/>
    <w:rsid w:val="00DF3D72"/>
    <w:rsid w:val="00DF3F2C"/>
    <w:rsid w:val="00DF3FFF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631"/>
    <w:rsid w:val="00E11861"/>
    <w:rsid w:val="00E119F0"/>
    <w:rsid w:val="00E11ACE"/>
    <w:rsid w:val="00E11BE9"/>
    <w:rsid w:val="00E11CEF"/>
    <w:rsid w:val="00E11F15"/>
    <w:rsid w:val="00E11F28"/>
    <w:rsid w:val="00E124B5"/>
    <w:rsid w:val="00E124DF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7134"/>
    <w:rsid w:val="00E17287"/>
    <w:rsid w:val="00E173BF"/>
    <w:rsid w:val="00E174B2"/>
    <w:rsid w:val="00E1769E"/>
    <w:rsid w:val="00E17932"/>
    <w:rsid w:val="00E17F3B"/>
    <w:rsid w:val="00E20332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30259"/>
    <w:rsid w:val="00E3052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60"/>
    <w:rsid w:val="00E43A04"/>
    <w:rsid w:val="00E43A21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67E"/>
    <w:rsid w:val="00E54881"/>
    <w:rsid w:val="00E549A0"/>
    <w:rsid w:val="00E54AA7"/>
    <w:rsid w:val="00E54DE9"/>
    <w:rsid w:val="00E54E56"/>
    <w:rsid w:val="00E54ECE"/>
    <w:rsid w:val="00E54FE8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5B0"/>
    <w:rsid w:val="00E619F9"/>
    <w:rsid w:val="00E61BD3"/>
    <w:rsid w:val="00E61C0A"/>
    <w:rsid w:val="00E62063"/>
    <w:rsid w:val="00E6227E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63"/>
    <w:rsid w:val="00E62C78"/>
    <w:rsid w:val="00E62CA1"/>
    <w:rsid w:val="00E63081"/>
    <w:rsid w:val="00E6323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8"/>
    <w:rsid w:val="00E64868"/>
    <w:rsid w:val="00E648FA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A20"/>
    <w:rsid w:val="00E65C6B"/>
    <w:rsid w:val="00E66012"/>
    <w:rsid w:val="00E6631C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70B8"/>
    <w:rsid w:val="00E670E2"/>
    <w:rsid w:val="00E670E9"/>
    <w:rsid w:val="00E67105"/>
    <w:rsid w:val="00E67216"/>
    <w:rsid w:val="00E67487"/>
    <w:rsid w:val="00E674FA"/>
    <w:rsid w:val="00E679D8"/>
    <w:rsid w:val="00E67C62"/>
    <w:rsid w:val="00E7023D"/>
    <w:rsid w:val="00E704CB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2E"/>
    <w:rsid w:val="00E72D34"/>
    <w:rsid w:val="00E72EBC"/>
    <w:rsid w:val="00E7331D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535"/>
    <w:rsid w:val="00E75554"/>
    <w:rsid w:val="00E75624"/>
    <w:rsid w:val="00E75923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986"/>
    <w:rsid w:val="00E809D9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610"/>
    <w:rsid w:val="00E82A23"/>
    <w:rsid w:val="00E82B55"/>
    <w:rsid w:val="00E82C3F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327"/>
    <w:rsid w:val="00E92361"/>
    <w:rsid w:val="00E924E2"/>
    <w:rsid w:val="00E92680"/>
    <w:rsid w:val="00E927C7"/>
    <w:rsid w:val="00E927F6"/>
    <w:rsid w:val="00E92A0D"/>
    <w:rsid w:val="00E92A6E"/>
    <w:rsid w:val="00E92AAE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F3"/>
    <w:rsid w:val="00E97E11"/>
    <w:rsid w:val="00E97E9D"/>
    <w:rsid w:val="00E97EBF"/>
    <w:rsid w:val="00E97EC3"/>
    <w:rsid w:val="00EA0683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530"/>
    <w:rsid w:val="00EA35CE"/>
    <w:rsid w:val="00EA39C4"/>
    <w:rsid w:val="00EA3C00"/>
    <w:rsid w:val="00EA3FE2"/>
    <w:rsid w:val="00EA40CE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640A"/>
    <w:rsid w:val="00EA6621"/>
    <w:rsid w:val="00EA668C"/>
    <w:rsid w:val="00EA6736"/>
    <w:rsid w:val="00EA6A0F"/>
    <w:rsid w:val="00EA6AE1"/>
    <w:rsid w:val="00EA6AEC"/>
    <w:rsid w:val="00EA6C10"/>
    <w:rsid w:val="00EA73DD"/>
    <w:rsid w:val="00EA73EB"/>
    <w:rsid w:val="00EA741F"/>
    <w:rsid w:val="00EA748C"/>
    <w:rsid w:val="00EA75F7"/>
    <w:rsid w:val="00EA764C"/>
    <w:rsid w:val="00EA76D8"/>
    <w:rsid w:val="00EA7892"/>
    <w:rsid w:val="00EA7A15"/>
    <w:rsid w:val="00EA7C43"/>
    <w:rsid w:val="00EA7ED6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191"/>
    <w:rsid w:val="00EB41FF"/>
    <w:rsid w:val="00EB42A6"/>
    <w:rsid w:val="00EB4332"/>
    <w:rsid w:val="00EB43F7"/>
    <w:rsid w:val="00EB45BA"/>
    <w:rsid w:val="00EB460A"/>
    <w:rsid w:val="00EB4B9C"/>
    <w:rsid w:val="00EB4D84"/>
    <w:rsid w:val="00EB4F82"/>
    <w:rsid w:val="00EB514B"/>
    <w:rsid w:val="00EB5591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7FF"/>
    <w:rsid w:val="00EB78D4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CEC"/>
    <w:rsid w:val="00EC0D9B"/>
    <w:rsid w:val="00EC1080"/>
    <w:rsid w:val="00EC1103"/>
    <w:rsid w:val="00EC147A"/>
    <w:rsid w:val="00EC1887"/>
    <w:rsid w:val="00EC1BF9"/>
    <w:rsid w:val="00EC1D85"/>
    <w:rsid w:val="00EC1E91"/>
    <w:rsid w:val="00EC1EC7"/>
    <w:rsid w:val="00EC2572"/>
    <w:rsid w:val="00EC2789"/>
    <w:rsid w:val="00EC29E8"/>
    <w:rsid w:val="00EC2D47"/>
    <w:rsid w:val="00EC2D84"/>
    <w:rsid w:val="00EC316C"/>
    <w:rsid w:val="00EC32FF"/>
    <w:rsid w:val="00EC3437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21A"/>
    <w:rsid w:val="00EC7730"/>
    <w:rsid w:val="00EC78CD"/>
    <w:rsid w:val="00EC7905"/>
    <w:rsid w:val="00EC7BE0"/>
    <w:rsid w:val="00EC7BEB"/>
    <w:rsid w:val="00EC7D63"/>
    <w:rsid w:val="00EC7E28"/>
    <w:rsid w:val="00EC7E4A"/>
    <w:rsid w:val="00ED0371"/>
    <w:rsid w:val="00ED075E"/>
    <w:rsid w:val="00ED09DD"/>
    <w:rsid w:val="00ED0C13"/>
    <w:rsid w:val="00ED0F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C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460"/>
    <w:rsid w:val="00ED7541"/>
    <w:rsid w:val="00ED772E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4E3"/>
    <w:rsid w:val="00EE1617"/>
    <w:rsid w:val="00EE1833"/>
    <w:rsid w:val="00EE1A85"/>
    <w:rsid w:val="00EE1CE1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97F"/>
    <w:rsid w:val="00EE699B"/>
    <w:rsid w:val="00EE6E71"/>
    <w:rsid w:val="00EE6F08"/>
    <w:rsid w:val="00EE747E"/>
    <w:rsid w:val="00EE749B"/>
    <w:rsid w:val="00EE7837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65F"/>
    <w:rsid w:val="00F048C9"/>
    <w:rsid w:val="00F048F4"/>
    <w:rsid w:val="00F0527D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514"/>
    <w:rsid w:val="00F078E3"/>
    <w:rsid w:val="00F07998"/>
    <w:rsid w:val="00F0799A"/>
    <w:rsid w:val="00F07CAE"/>
    <w:rsid w:val="00F100E1"/>
    <w:rsid w:val="00F10176"/>
    <w:rsid w:val="00F101A6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44B"/>
    <w:rsid w:val="00F118F1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5CF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B35"/>
    <w:rsid w:val="00F22B44"/>
    <w:rsid w:val="00F22CAB"/>
    <w:rsid w:val="00F22F44"/>
    <w:rsid w:val="00F233F0"/>
    <w:rsid w:val="00F23987"/>
    <w:rsid w:val="00F23A3E"/>
    <w:rsid w:val="00F23A69"/>
    <w:rsid w:val="00F23BAD"/>
    <w:rsid w:val="00F240E3"/>
    <w:rsid w:val="00F241C4"/>
    <w:rsid w:val="00F24355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5C0F"/>
    <w:rsid w:val="00F26081"/>
    <w:rsid w:val="00F2624A"/>
    <w:rsid w:val="00F263EF"/>
    <w:rsid w:val="00F264BF"/>
    <w:rsid w:val="00F26750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1B8"/>
    <w:rsid w:val="00F42335"/>
    <w:rsid w:val="00F42351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CF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38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86B"/>
    <w:rsid w:val="00F60877"/>
    <w:rsid w:val="00F60AD7"/>
    <w:rsid w:val="00F60C33"/>
    <w:rsid w:val="00F60CEF"/>
    <w:rsid w:val="00F60D21"/>
    <w:rsid w:val="00F61329"/>
    <w:rsid w:val="00F61630"/>
    <w:rsid w:val="00F6172B"/>
    <w:rsid w:val="00F61799"/>
    <w:rsid w:val="00F61929"/>
    <w:rsid w:val="00F61944"/>
    <w:rsid w:val="00F61A27"/>
    <w:rsid w:val="00F61C3F"/>
    <w:rsid w:val="00F61DB4"/>
    <w:rsid w:val="00F61DF6"/>
    <w:rsid w:val="00F61E0A"/>
    <w:rsid w:val="00F6207A"/>
    <w:rsid w:val="00F621E6"/>
    <w:rsid w:val="00F62377"/>
    <w:rsid w:val="00F62586"/>
    <w:rsid w:val="00F627E5"/>
    <w:rsid w:val="00F62A87"/>
    <w:rsid w:val="00F62AFA"/>
    <w:rsid w:val="00F62E4E"/>
    <w:rsid w:val="00F630E1"/>
    <w:rsid w:val="00F633A3"/>
    <w:rsid w:val="00F63401"/>
    <w:rsid w:val="00F635CD"/>
    <w:rsid w:val="00F635D5"/>
    <w:rsid w:val="00F63670"/>
    <w:rsid w:val="00F63B27"/>
    <w:rsid w:val="00F63CD6"/>
    <w:rsid w:val="00F63FDB"/>
    <w:rsid w:val="00F6484B"/>
    <w:rsid w:val="00F64907"/>
    <w:rsid w:val="00F64ABC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48A"/>
    <w:rsid w:val="00F714CD"/>
    <w:rsid w:val="00F71663"/>
    <w:rsid w:val="00F716BA"/>
    <w:rsid w:val="00F716F8"/>
    <w:rsid w:val="00F719AB"/>
    <w:rsid w:val="00F719DE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73A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F3C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39"/>
    <w:rsid w:val="00F80E8F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BF6"/>
    <w:rsid w:val="00F86C96"/>
    <w:rsid w:val="00F87192"/>
    <w:rsid w:val="00F8725F"/>
    <w:rsid w:val="00F87337"/>
    <w:rsid w:val="00F8762B"/>
    <w:rsid w:val="00F87D2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B64"/>
    <w:rsid w:val="00F93E1E"/>
    <w:rsid w:val="00F93EEB"/>
    <w:rsid w:val="00F93F55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794"/>
    <w:rsid w:val="00FA28BE"/>
    <w:rsid w:val="00FA29A3"/>
    <w:rsid w:val="00FA2C08"/>
    <w:rsid w:val="00FA2C68"/>
    <w:rsid w:val="00FA2CC6"/>
    <w:rsid w:val="00FA30D8"/>
    <w:rsid w:val="00FA329F"/>
    <w:rsid w:val="00FA32A2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1D9"/>
    <w:rsid w:val="00FA425E"/>
    <w:rsid w:val="00FA42BE"/>
    <w:rsid w:val="00FA43DE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789"/>
    <w:rsid w:val="00FB18D5"/>
    <w:rsid w:val="00FB1968"/>
    <w:rsid w:val="00FB1976"/>
    <w:rsid w:val="00FB1C8B"/>
    <w:rsid w:val="00FB1E4C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80F"/>
    <w:rsid w:val="00FB3CE1"/>
    <w:rsid w:val="00FB3E11"/>
    <w:rsid w:val="00FB3EC5"/>
    <w:rsid w:val="00FB3EFD"/>
    <w:rsid w:val="00FB42FC"/>
    <w:rsid w:val="00FB4324"/>
    <w:rsid w:val="00FB446D"/>
    <w:rsid w:val="00FB4565"/>
    <w:rsid w:val="00FB457B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EF1"/>
    <w:rsid w:val="00FB6FE4"/>
    <w:rsid w:val="00FB7072"/>
    <w:rsid w:val="00FB7092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36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7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B15"/>
    <w:rsid w:val="00FC5CCE"/>
    <w:rsid w:val="00FC5EF5"/>
    <w:rsid w:val="00FC5F83"/>
    <w:rsid w:val="00FC6427"/>
    <w:rsid w:val="00FC65E3"/>
    <w:rsid w:val="00FC68F3"/>
    <w:rsid w:val="00FC6ADA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A2A"/>
    <w:rsid w:val="00FD0CA0"/>
    <w:rsid w:val="00FD123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D0C"/>
    <w:rsid w:val="00FD6DF3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1D"/>
    <w:rsid w:val="00FD7E81"/>
    <w:rsid w:val="00FD7F0A"/>
    <w:rsid w:val="00FD7FF4"/>
    <w:rsid w:val="00FE01C8"/>
    <w:rsid w:val="00FE020D"/>
    <w:rsid w:val="00FE042E"/>
    <w:rsid w:val="00FE05F6"/>
    <w:rsid w:val="00FE0795"/>
    <w:rsid w:val="00FE07F6"/>
    <w:rsid w:val="00FE0886"/>
    <w:rsid w:val="00FE0CED"/>
    <w:rsid w:val="00FE0D45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E8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891"/>
    <w:rsid w:val="00FE3A66"/>
    <w:rsid w:val="00FE3B41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6DF"/>
    <w:rsid w:val="00FF1831"/>
    <w:rsid w:val="00FF1983"/>
    <w:rsid w:val="00FF19F2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DD"/>
    <w:rsid w:val="00FF52EC"/>
    <w:rsid w:val="00FF5413"/>
    <w:rsid w:val="00FF5707"/>
    <w:rsid w:val="00FF5764"/>
    <w:rsid w:val="00FF57B2"/>
    <w:rsid w:val="00FF5888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2F0"/>
    <w:rsid w:val="00FF7392"/>
    <w:rsid w:val="00FF740F"/>
    <w:rsid w:val="00FF747F"/>
    <w:rsid w:val="00FF7C82"/>
    <w:rsid w:val="00FF7E49"/>
    <w:rsid w:val="00FF7E9A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B884-217C-49F8-AC33-B28C6BFF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2</Pages>
  <Words>3535</Words>
  <Characters>2015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541</cp:revision>
  <cp:lastPrinted>2024-12-23T13:11:00Z</cp:lastPrinted>
  <dcterms:created xsi:type="dcterms:W3CDTF">2024-11-13T13:00:00Z</dcterms:created>
  <dcterms:modified xsi:type="dcterms:W3CDTF">2024-12-30T08:36:00Z</dcterms:modified>
</cp:coreProperties>
</file>